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B94C8">
      <w:pPr>
        <w:spacing w:line="570" w:lineRule="exact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ascii="黑体" w:eastAsia="黑体"/>
          <w:szCs w:val="32"/>
        </w:rPr>
        <w:t>3</w:t>
      </w:r>
    </w:p>
    <w:p w14:paraId="21E10CB8">
      <w:pPr>
        <w:spacing w:after="276" w:afterLines="50" w:line="570" w:lineRule="exact"/>
        <w:jc w:val="center"/>
        <w:rPr>
          <w:rFonts w:ascii="方正小标宋简体" w:hAnsi="华文中宋" w:eastAsia="方正小标宋简体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44"/>
        </w:rPr>
        <w:t>课题研究结题成果要求</w:t>
      </w:r>
      <w:bookmarkEnd w:id="0"/>
    </w:p>
    <w:p w14:paraId="6084BA24">
      <w:pPr>
        <w:spacing w:line="320" w:lineRule="exact"/>
        <w:ind w:left="420" w:right="-46" w:rightChars="-15"/>
        <w:rPr>
          <w:rFonts w:ascii="黑体" w:hAnsi="宋体" w:eastAsia="黑体"/>
          <w:sz w:val="21"/>
          <w:szCs w:val="21"/>
        </w:rPr>
      </w:pPr>
      <w:r>
        <w:rPr>
          <w:rFonts w:hint="eastAsia" w:ascii="黑体" w:hAnsi="宋体" w:eastAsia="黑体"/>
          <w:sz w:val="21"/>
          <w:szCs w:val="21"/>
        </w:rPr>
        <w:t>一、总体要求</w:t>
      </w:r>
    </w:p>
    <w:p w14:paraId="48A1B483">
      <w:pPr>
        <w:spacing w:line="320" w:lineRule="exact"/>
        <w:ind w:right="-46" w:rightChars="-15" w:firstLine="442" w:firstLineChars="200"/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</w:rPr>
        <w:t>、课题研究成果报告撰写注重研究成果的决策参考作用，必须围绕《2026年上海市体育局决策咨询研究课题目录》要求的研究重点</w:t>
      </w:r>
      <w:r>
        <w:rPr>
          <w:rFonts w:ascii="宋体" w:hAnsi="宋体" w:eastAsia="宋体"/>
          <w:sz w:val="21"/>
          <w:szCs w:val="21"/>
        </w:rPr>
        <w:t>,</w:t>
      </w:r>
      <w:r>
        <w:rPr>
          <w:rFonts w:hint="eastAsia" w:ascii="宋体" w:hAnsi="宋体" w:eastAsia="宋体"/>
          <w:sz w:val="21"/>
          <w:szCs w:val="21"/>
        </w:rPr>
        <w:t>重在明确提出有前瞻性、创新性和操作性思路和政策建议，发挥研究的决策咨询功能，力戒空谈。决策参考报告立足课题研究成果，将研究中发现的主要问题，以核心观点及政策建议精简阐述。</w:t>
      </w:r>
    </w:p>
    <w:p w14:paraId="22350CBA">
      <w:pPr>
        <w:spacing w:line="320" w:lineRule="exact"/>
        <w:ind w:right="-46" w:rightChars="-15" w:firstLine="442" w:firstLineChars="2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、要求论点鲜明、论据充足、论证严密；资料翔实，数据科学、准确；分析透彻、深刻、精练；对策建议明确重点、切实可行；图表清晰、严谨、规范；语言表述书面、正式。</w:t>
      </w:r>
    </w:p>
    <w:p w14:paraId="548DA1B4">
      <w:pPr>
        <w:spacing w:line="320" w:lineRule="exact"/>
        <w:ind w:right="-46" w:rightChars="-15" w:firstLine="442" w:firstLineChars="2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3</w:t>
      </w:r>
      <w:r>
        <w:rPr>
          <w:rFonts w:hint="eastAsia" w:ascii="宋体" w:hAnsi="宋体" w:eastAsia="宋体"/>
          <w:sz w:val="21"/>
          <w:szCs w:val="21"/>
        </w:rPr>
        <w:t>、要求课题研究成果报告字数1.5万字左右，围绕课题研究成果形成决策参考报告字数不超过1500字。课题研究报告为</w:t>
      </w:r>
      <w:r>
        <w:rPr>
          <w:rFonts w:ascii="宋体" w:hAnsi="宋体" w:eastAsia="宋体"/>
          <w:sz w:val="21"/>
          <w:szCs w:val="21"/>
        </w:rPr>
        <w:t>Word</w:t>
      </w:r>
      <w:r>
        <w:rPr>
          <w:rFonts w:hint="eastAsia" w:ascii="宋体" w:hAnsi="宋体" w:eastAsia="宋体"/>
          <w:sz w:val="21"/>
          <w:szCs w:val="21"/>
        </w:rPr>
        <w:t>文档格式</w:t>
      </w:r>
      <w:r>
        <w:rPr>
          <w:rFonts w:hint="eastAsia" w:ascii="宋体" w:hAnsi="宋体" w:eastAsia="宋体" w:cs="仿宋_GB2312"/>
          <w:kern w:val="0"/>
          <w:sz w:val="21"/>
          <w:szCs w:val="21"/>
        </w:rPr>
        <w:t>，按时提交，确保质量。</w:t>
      </w:r>
    </w:p>
    <w:p w14:paraId="6FCF6A75">
      <w:pPr>
        <w:spacing w:line="320" w:lineRule="exact"/>
        <w:ind w:right="-46" w:rightChars="-15"/>
        <w:rPr>
          <w:rFonts w:ascii="黑体" w:hAnsi="宋体" w:eastAsia="黑体"/>
          <w:sz w:val="21"/>
          <w:szCs w:val="21"/>
        </w:rPr>
      </w:pPr>
      <w:r>
        <w:rPr>
          <w:rFonts w:ascii="黑体" w:hAnsi="宋体" w:eastAsia="黑体"/>
          <w:sz w:val="21"/>
          <w:szCs w:val="21"/>
        </w:rPr>
        <w:t xml:space="preserve">    </w:t>
      </w:r>
      <w:r>
        <w:rPr>
          <w:rFonts w:hint="eastAsia" w:ascii="黑体" w:hAnsi="宋体" w:eastAsia="黑体"/>
          <w:sz w:val="21"/>
          <w:szCs w:val="21"/>
        </w:rPr>
        <w:t>二、基本结构</w:t>
      </w:r>
    </w:p>
    <w:p w14:paraId="5154C683">
      <w:pPr>
        <w:spacing w:line="320" w:lineRule="exact"/>
        <w:ind w:right="-46" w:rightChars="-15" w:firstLine="42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</w:rPr>
        <w:t>、研究背景。</w:t>
      </w:r>
    </w:p>
    <w:p w14:paraId="0996C22C">
      <w:pPr>
        <w:spacing w:line="320" w:lineRule="exact"/>
        <w:ind w:right="-46" w:rightChars="-15" w:firstLine="42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、问题和现状分析。其中包括现状和趋势、比较分析</w:t>
      </w:r>
      <w:r>
        <w:rPr>
          <w:rFonts w:ascii="宋体" w:hAnsi="宋体" w:eastAsia="宋体"/>
          <w:sz w:val="21"/>
          <w:szCs w:val="21"/>
        </w:rPr>
        <w:t>(</w:t>
      </w:r>
      <w:r>
        <w:rPr>
          <w:rFonts w:hint="eastAsia" w:ascii="宋体" w:hAnsi="宋体" w:eastAsia="宋体"/>
          <w:sz w:val="21"/>
          <w:szCs w:val="21"/>
        </w:rPr>
        <w:t>注重国际比较）、有利条件（社会环境）、不利因素（主要困难和问题）等（研究过程中的数据处理及图表不在正文呈现，以附件形式附后）。</w:t>
      </w:r>
    </w:p>
    <w:p w14:paraId="261698DC">
      <w:pPr>
        <w:spacing w:line="320" w:lineRule="exact"/>
        <w:ind w:right="-46" w:rightChars="-15" w:firstLine="442" w:firstLineChars="2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3</w:t>
      </w:r>
      <w:r>
        <w:rPr>
          <w:rFonts w:hint="eastAsia" w:ascii="宋体" w:hAnsi="宋体" w:eastAsia="宋体"/>
          <w:sz w:val="21"/>
          <w:szCs w:val="21"/>
        </w:rPr>
        <w:t>、对策建议。这部分应是课题研究的亮点和关键，对策建议要突出重点、层次清晰，具有针对性、前瞻性和创新性，提出的具体方案和举措应有可操作性。</w:t>
      </w:r>
    </w:p>
    <w:p w14:paraId="3A05C2E0">
      <w:pPr>
        <w:spacing w:line="320" w:lineRule="exact"/>
        <w:ind w:right="-46" w:rightChars="-15" w:firstLine="442" w:firstLineChars="200"/>
        <w:rPr>
          <w:rFonts w:ascii="黑体" w:hAnsi="宋体" w:eastAsia="黑体"/>
          <w:sz w:val="21"/>
          <w:szCs w:val="21"/>
        </w:rPr>
      </w:pPr>
      <w:r>
        <w:rPr>
          <w:rFonts w:hint="eastAsia" w:ascii="黑体" w:hAnsi="宋体" w:eastAsia="黑体"/>
          <w:sz w:val="21"/>
          <w:szCs w:val="21"/>
        </w:rPr>
        <w:t>三、排版格式</w:t>
      </w:r>
    </w:p>
    <w:p w14:paraId="377F95DA">
      <w:pPr>
        <w:spacing w:line="320" w:lineRule="exact"/>
        <w:ind w:right="-46" w:rightChars="-15" w:firstLine="442" w:firstLineChars="2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 w:cs="黑体"/>
          <w:b/>
          <w:bCs/>
          <w:sz w:val="21"/>
          <w:szCs w:val="21"/>
        </w:rPr>
        <w:t>1</w:t>
      </w:r>
      <w:r>
        <w:rPr>
          <w:rFonts w:hint="eastAsia" w:ascii="宋体" w:hAnsi="宋体" w:eastAsia="宋体" w:cs="黑体"/>
          <w:b/>
          <w:bCs/>
          <w:sz w:val="21"/>
          <w:szCs w:val="21"/>
        </w:rPr>
        <w:t>、总标题：</w:t>
      </w:r>
      <w:r>
        <w:rPr>
          <w:rFonts w:hint="eastAsia" w:ascii="宋体" w:hAnsi="宋体" w:eastAsia="宋体"/>
          <w:sz w:val="21"/>
          <w:szCs w:val="21"/>
        </w:rPr>
        <w:t>用</w:t>
      </w:r>
      <w:r>
        <w:rPr>
          <w:rFonts w:ascii="宋体" w:hAnsi="宋体" w:eastAsia="宋体"/>
          <w:sz w:val="21"/>
          <w:szCs w:val="21"/>
        </w:rPr>
        <w:t>3</w:t>
      </w:r>
      <w:r>
        <w:rPr>
          <w:rFonts w:hint="eastAsia" w:ascii="宋体" w:hAnsi="宋体" w:eastAsia="宋体"/>
          <w:sz w:val="21"/>
          <w:szCs w:val="21"/>
        </w:rPr>
        <w:t>号加粗宋体，上面空</w:t>
      </w: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</w:rPr>
        <w:t>行，行距均用固定值</w:t>
      </w:r>
      <w:r>
        <w:rPr>
          <w:rFonts w:ascii="宋体" w:hAnsi="宋体" w:eastAsia="宋体"/>
          <w:sz w:val="21"/>
          <w:szCs w:val="21"/>
        </w:rPr>
        <w:t>28</w:t>
      </w:r>
      <w:r>
        <w:rPr>
          <w:rFonts w:hint="eastAsia" w:ascii="宋体" w:hAnsi="宋体" w:eastAsia="宋体"/>
          <w:sz w:val="21"/>
          <w:szCs w:val="21"/>
        </w:rPr>
        <w:t>。</w:t>
      </w:r>
    </w:p>
    <w:p w14:paraId="38201E46">
      <w:pPr>
        <w:spacing w:line="320" w:lineRule="exact"/>
        <w:ind w:right="-46" w:rightChars="-15" w:firstLine="442" w:firstLineChars="2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 w:cs="黑体"/>
          <w:b/>
          <w:bCs/>
          <w:sz w:val="21"/>
          <w:szCs w:val="21"/>
        </w:rPr>
        <w:t>2</w:t>
      </w:r>
      <w:r>
        <w:rPr>
          <w:rFonts w:hint="eastAsia" w:ascii="宋体" w:hAnsi="宋体" w:eastAsia="宋体" w:cs="黑体"/>
          <w:b/>
          <w:bCs/>
          <w:sz w:val="21"/>
          <w:szCs w:val="21"/>
        </w:rPr>
        <w:t>、作者：</w:t>
      </w:r>
      <w:r>
        <w:rPr>
          <w:rFonts w:hint="eastAsia" w:ascii="宋体" w:hAnsi="宋体" w:eastAsia="宋体"/>
          <w:sz w:val="21"/>
          <w:szCs w:val="21"/>
        </w:rPr>
        <w:t>总标题下面标明课题作者姓名，用</w:t>
      </w:r>
      <w:r>
        <w:rPr>
          <w:rFonts w:ascii="宋体" w:hAnsi="宋体" w:eastAsia="宋体"/>
          <w:sz w:val="21"/>
          <w:szCs w:val="21"/>
        </w:rPr>
        <w:t>5</w:t>
      </w:r>
      <w:r>
        <w:rPr>
          <w:rFonts w:hint="eastAsia" w:ascii="宋体" w:hAnsi="宋体" w:eastAsia="宋体"/>
          <w:sz w:val="21"/>
          <w:szCs w:val="21"/>
        </w:rPr>
        <w:t>号仿宋体，行距用固定值</w:t>
      </w:r>
      <w:r>
        <w:rPr>
          <w:rFonts w:ascii="宋体" w:hAnsi="宋体" w:eastAsia="宋体"/>
          <w:sz w:val="21"/>
          <w:szCs w:val="21"/>
        </w:rPr>
        <w:t>20</w:t>
      </w:r>
      <w:r>
        <w:rPr>
          <w:rFonts w:hint="eastAsia" w:ascii="宋体" w:hAnsi="宋体" w:eastAsia="宋体"/>
          <w:sz w:val="21"/>
          <w:szCs w:val="21"/>
        </w:rPr>
        <w:t>（与总标题之间空</w:t>
      </w: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</w:rPr>
        <w:t>行）。下面空</w:t>
      </w: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行，为摘要部分。</w:t>
      </w:r>
    </w:p>
    <w:p w14:paraId="120BF6D8">
      <w:pPr>
        <w:spacing w:line="320" w:lineRule="exact"/>
        <w:ind w:right="-46" w:rightChars="-15" w:firstLine="442" w:firstLineChars="2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 w:cs="黑体"/>
          <w:b/>
          <w:sz w:val="21"/>
          <w:szCs w:val="21"/>
        </w:rPr>
        <w:t>3</w:t>
      </w:r>
      <w:r>
        <w:rPr>
          <w:rFonts w:hint="eastAsia" w:ascii="宋体" w:hAnsi="宋体" w:eastAsia="宋体" w:cs="黑体"/>
          <w:b/>
          <w:sz w:val="21"/>
          <w:szCs w:val="21"/>
        </w:rPr>
        <w:t>、</w:t>
      </w:r>
      <w:r>
        <w:rPr>
          <w:rFonts w:hint="eastAsia" w:ascii="宋体" w:hAnsi="宋体" w:eastAsia="宋体" w:cs="黑体"/>
          <w:b/>
          <w:bCs/>
          <w:sz w:val="21"/>
          <w:szCs w:val="21"/>
        </w:rPr>
        <w:t>摘要：</w:t>
      </w:r>
      <w:r>
        <w:rPr>
          <w:rFonts w:hint="eastAsia" w:ascii="宋体" w:hAnsi="宋体" w:eastAsia="宋体"/>
          <w:sz w:val="21"/>
          <w:szCs w:val="21"/>
        </w:rPr>
        <w:t>简要说明课题研究的主要成果、创新之处，</w:t>
      </w:r>
      <w:r>
        <w:rPr>
          <w:rFonts w:ascii="宋体" w:hAnsi="宋体" w:eastAsia="宋体"/>
          <w:sz w:val="21"/>
          <w:szCs w:val="21"/>
        </w:rPr>
        <w:t>200</w:t>
      </w:r>
      <w:r>
        <w:rPr>
          <w:rFonts w:ascii="宋体" w:hAnsi="宋体" w:eastAsia="宋体" w:cs="Arial"/>
          <w:sz w:val="21"/>
          <w:szCs w:val="21"/>
        </w:rPr>
        <w:t>—</w:t>
      </w:r>
      <w:r>
        <w:rPr>
          <w:rFonts w:ascii="宋体" w:hAnsi="宋体" w:eastAsia="宋体"/>
          <w:sz w:val="21"/>
          <w:szCs w:val="21"/>
        </w:rPr>
        <w:t>300</w:t>
      </w:r>
      <w:r>
        <w:rPr>
          <w:rFonts w:hint="eastAsia" w:ascii="宋体" w:hAnsi="宋体" w:eastAsia="宋体"/>
          <w:sz w:val="21"/>
          <w:szCs w:val="21"/>
        </w:rPr>
        <w:t>字为宜，用</w:t>
      </w:r>
      <w:r>
        <w:rPr>
          <w:rFonts w:ascii="宋体" w:hAnsi="宋体" w:eastAsia="宋体"/>
          <w:sz w:val="21"/>
          <w:szCs w:val="21"/>
        </w:rPr>
        <w:t>5</w:t>
      </w:r>
      <w:r>
        <w:rPr>
          <w:rFonts w:hint="eastAsia" w:ascii="宋体" w:hAnsi="宋体" w:eastAsia="宋体"/>
          <w:sz w:val="21"/>
          <w:szCs w:val="21"/>
        </w:rPr>
        <w:t>号仿宋体，行距为固定值</w:t>
      </w:r>
      <w:r>
        <w:rPr>
          <w:rFonts w:ascii="宋体" w:hAnsi="宋体" w:eastAsia="宋体"/>
          <w:sz w:val="21"/>
          <w:szCs w:val="21"/>
        </w:rPr>
        <w:t>20</w:t>
      </w:r>
      <w:r>
        <w:rPr>
          <w:rFonts w:hint="eastAsia" w:ascii="宋体" w:hAnsi="宋体" w:eastAsia="宋体"/>
          <w:sz w:val="21"/>
          <w:szCs w:val="21"/>
        </w:rPr>
        <w:t>。</w:t>
      </w:r>
    </w:p>
    <w:p w14:paraId="16991F83">
      <w:pPr>
        <w:spacing w:line="320" w:lineRule="exact"/>
        <w:ind w:right="-46" w:rightChars="-15" w:firstLine="442" w:firstLineChars="200"/>
        <w:rPr>
          <w:rFonts w:ascii="宋体" w:hAnsi="宋体" w:eastAsia="宋体"/>
          <w:spacing w:val="-4"/>
          <w:sz w:val="21"/>
          <w:szCs w:val="21"/>
        </w:rPr>
      </w:pPr>
      <w:r>
        <w:rPr>
          <w:rFonts w:ascii="宋体" w:hAnsi="宋体" w:eastAsia="宋体" w:cs="黑体"/>
          <w:b/>
          <w:bCs/>
          <w:sz w:val="21"/>
          <w:szCs w:val="21"/>
        </w:rPr>
        <w:t>4</w:t>
      </w:r>
      <w:r>
        <w:rPr>
          <w:rFonts w:hint="eastAsia" w:ascii="宋体" w:hAnsi="宋体" w:eastAsia="宋体" w:cs="黑体"/>
          <w:b/>
          <w:bCs/>
          <w:sz w:val="21"/>
          <w:szCs w:val="21"/>
        </w:rPr>
        <w:t>、</w:t>
      </w:r>
      <w:r>
        <w:rPr>
          <w:rFonts w:hint="eastAsia" w:ascii="宋体" w:hAnsi="宋体" w:eastAsia="宋体" w:cs="黑体"/>
          <w:b/>
          <w:bCs/>
          <w:spacing w:val="-4"/>
          <w:sz w:val="21"/>
          <w:szCs w:val="21"/>
        </w:rPr>
        <w:t>关键词：</w:t>
      </w:r>
      <w:r>
        <w:rPr>
          <w:rFonts w:hint="eastAsia" w:ascii="宋体" w:hAnsi="宋体" w:eastAsia="宋体"/>
          <w:spacing w:val="-4"/>
          <w:sz w:val="21"/>
          <w:szCs w:val="21"/>
        </w:rPr>
        <w:t>罗列课题研究的关键词，</w:t>
      </w:r>
      <w:r>
        <w:rPr>
          <w:rFonts w:ascii="宋体" w:hAnsi="宋体" w:eastAsia="宋体"/>
          <w:spacing w:val="-4"/>
          <w:sz w:val="21"/>
          <w:szCs w:val="21"/>
        </w:rPr>
        <w:t>3</w:t>
      </w:r>
      <w:r>
        <w:rPr>
          <w:rFonts w:ascii="宋体" w:hAnsi="宋体" w:eastAsia="宋体" w:cs="Arial"/>
          <w:spacing w:val="-4"/>
          <w:sz w:val="21"/>
          <w:szCs w:val="21"/>
        </w:rPr>
        <w:t>—</w:t>
      </w:r>
      <w:r>
        <w:rPr>
          <w:rFonts w:ascii="宋体" w:hAnsi="宋体" w:eastAsia="宋体"/>
          <w:spacing w:val="-4"/>
          <w:sz w:val="21"/>
          <w:szCs w:val="21"/>
        </w:rPr>
        <w:t>6</w:t>
      </w:r>
      <w:r>
        <w:rPr>
          <w:rFonts w:hint="eastAsia" w:ascii="宋体" w:hAnsi="宋体" w:eastAsia="宋体"/>
          <w:spacing w:val="-4"/>
          <w:sz w:val="21"/>
          <w:szCs w:val="21"/>
        </w:rPr>
        <w:t>个词为宜，用</w:t>
      </w:r>
      <w:r>
        <w:rPr>
          <w:rFonts w:ascii="宋体" w:hAnsi="宋体" w:eastAsia="宋体"/>
          <w:spacing w:val="-4"/>
          <w:sz w:val="21"/>
          <w:szCs w:val="21"/>
        </w:rPr>
        <w:t>5</w:t>
      </w:r>
      <w:r>
        <w:rPr>
          <w:rFonts w:hint="eastAsia" w:ascii="宋体" w:hAnsi="宋体" w:eastAsia="宋体"/>
          <w:spacing w:val="-4"/>
          <w:sz w:val="21"/>
          <w:szCs w:val="21"/>
        </w:rPr>
        <w:t>号仿宋体，关键词之间用分号隔开。</w:t>
      </w:r>
    </w:p>
    <w:p w14:paraId="72184B96">
      <w:pPr>
        <w:spacing w:line="320" w:lineRule="exact"/>
        <w:ind w:right="-46" w:rightChars="-15" w:firstLine="442" w:firstLineChars="2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黑体"/>
          <w:b/>
          <w:bCs/>
          <w:sz w:val="21"/>
          <w:szCs w:val="21"/>
        </w:rPr>
        <w:t>5</w:t>
      </w:r>
      <w:r>
        <w:rPr>
          <w:rFonts w:hint="eastAsia" w:ascii="宋体" w:hAnsi="宋体" w:eastAsia="宋体" w:cs="黑体"/>
          <w:b/>
          <w:bCs/>
          <w:sz w:val="21"/>
          <w:szCs w:val="21"/>
        </w:rPr>
        <w:t>、作者简介：</w:t>
      </w:r>
      <w:r>
        <w:rPr>
          <w:rFonts w:hint="eastAsia" w:ascii="宋体" w:hAnsi="宋体" w:eastAsia="宋体" w:cs="宋体"/>
          <w:sz w:val="21"/>
          <w:szCs w:val="21"/>
        </w:rPr>
        <w:t>按顺序列出：姓名，工作单位及职务、职称，学位，研究方向，用</w:t>
      </w:r>
      <w:r>
        <w:rPr>
          <w:rFonts w:ascii="宋体" w:hAnsi="宋体" w:eastAsia="宋体" w:cs="宋体"/>
          <w:sz w:val="21"/>
          <w:szCs w:val="21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号仿宋体。下面空</w:t>
      </w:r>
      <w:r>
        <w:rPr>
          <w:rFonts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行，为正文部分。</w:t>
      </w:r>
    </w:p>
    <w:p w14:paraId="3A690EBE">
      <w:pPr>
        <w:spacing w:line="320" w:lineRule="exact"/>
        <w:ind w:right="-46" w:rightChars="-15" w:firstLine="442" w:firstLineChars="2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 w:cs="黑体"/>
          <w:b/>
          <w:bCs/>
          <w:sz w:val="21"/>
          <w:szCs w:val="21"/>
        </w:rPr>
        <w:t>6</w:t>
      </w:r>
      <w:r>
        <w:rPr>
          <w:rFonts w:hint="eastAsia" w:ascii="宋体" w:hAnsi="宋体" w:eastAsia="宋体" w:cs="黑体"/>
          <w:b/>
          <w:bCs/>
          <w:sz w:val="21"/>
          <w:szCs w:val="21"/>
        </w:rPr>
        <w:t>、正文：</w:t>
      </w:r>
      <w:r>
        <w:rPr>
          <w:rFonts w:hint="eastAsia" w:ascii="宋体" w:hAnsi="宋体" w:eastAsia="宋体"/>
          <w:sz w:val="21"/>
          <w:szCs w:val="21"/>
        </w:rPr>
        <w:t>全部统一用</w:t>
      </w:r>
      <w:r>
        <w:rPr>
          <w:rFonts w:ascii="宋体" w:hAnsi="宋体" w:eastAsia="宋体"/>
          <w:sz w:val="21"/>
          <w:szCs w:val="21"/>
        </w:rPr>
        <w:t>5</w:t>
      </w:r>
      <w:r>
        <w:rPr>
          <w:rFonts w:hint="eastAsia" w:ascii="宋体" w:hAnsi="宋体" w:eastAsia="宋体"/>
          <w:sz w:val="21"/>
          <w:szCs w:val="21"/>
        </w:rPr>
        <w:t>号宋体，行距为固定值</w:t>
      </w:r>
      <w:r>
        <w:rPr>
          <w:rFonts w:ascii="宋体" w:hAnsi="宋体" w:eastAsia="宋体"/>
          <w:sz w:val="21"/>
          <w:szCs w:val="21"/>
        </w:rPr>
        <w:t>20</w:t>
      </w:r>
      <w:r>
        <w:rPr>
          <w:rFonts w:hint="eastAsia" w:ascii="宋体" w:hAnsi="宋体" w:eastAsia="宋体"/>
          <w:sz w:val="21"/>
          <w:szCs w:val="21"/>
        </w:rPr>
        <w:t>。</w:t>
      </w:r>
    </w:p>
    <w:p w14:paraId="65B42CAF">
      <w:pPr>
        <w:spacing w:line="320" w:lineRule="exact"/>
        <w:ind w:right="-46" w:rightChars="-15" w:firstLine="442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顺序标题统一为：一、二、……（用小</w:t>
      </w:r>
      <w:r>
        <w:rPr>
          <w:rFonts w:ascii="宋体" w:hAnsi="宋体" w:eastAsia="宋体"/>
          <w:sz w:val="21"/>
          <w:szCs w:val="21"/>
        </w:rPr>
        <w:t>4</w:t>
      </w:r>
      <w:r>
        <w:rPr>
          <w:rFonts w:hint="eastAsia" w:ascii="宋体" w:hAnsi="宋体" w:eastAsia="宋体"/>
          <w:sz w:val="21"/>
          <w:szCs w:val="21"/>
        </w:rPr>
        <w:t>黑体，居中）；（一）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（二）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……（用</w:t>
      </w:r>
      <w:r>
        <w:rPr>
          <w:rFonts w:ascii="宋体" w:hAnsi="宋体" w:eastAsia="宋体"/>
          <w:sz w:val="21"/>
          <w:szCs w:val="21"/>
        </w:rPr>
        <w:t>5</w:t>
      </w:r>
      <w:r>
        <w:rPr>
          <w:rFonts w:hint="eastAsia" w:ascii="宋体" w:hAnsi="宋体" w:eastAsia="宋体"/>
          <w:sz w:val="21"/>
          <w:szCs w:val="21"/>
        </w:rPr>
        <w:t>号仿宋体，前面空</w:t>
      </w: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格，后面不要有标点符号）；</w:t>
      </w: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</w:rPr>
        <w:t>、</w:t>
      </w: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、……（用</w:t>
      </w:r>
      <w:r>
        <w:rPr>
          <w:rFonts w:ascii="宋体" w:hAnsi="宋体" w:eastAsia="宋体"/>
          <w:sz w:val="21"/>
          <w:szCs w:val="21"/>
        </w:rPr>
        <w:t>5</w:t>
      </w:r>
      <w:r>
        <w:rPr>
          <w:rFonts w:hint="eastAsia" w:ascii="宋体" w:hAnsi="宋体" w:eastAsia="宋体"/>
          <w:sz w:val="21"/>
          <w:szCs w:val="21"/>
        </w:rPr>
        <w:t>号仿宋体，前面空</w:t>
      </w: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格）；⑴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⑵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……（用</w:t>
      </w:r>
      <w:r>
        <w:rPr>
          <w:rFonts w:ascii="宋体" w:hAnsi="宋体" w:eastAsia="宋体"/>
          <w:sz w:val="21"/>
          <w:szCs w:val="21"/>
        </w:rPr>
        <w:t>5</w:t>
      </w:r>
      <w:r>
        <w:rPr>
          <w:rFonts w:hint="eastAsia" w:ascii="宋体" w:hAnsi="宋体" w:eastAsia="宋体"/>
          <w:sz w:val="21"/>
          <w:szCs w:val="21"/>
        </w:rPr>
        <w:t>号宋体，前面空</w:t>
      </w: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格，后面不要有标点符号）；</w:t>
      </w:r>
      <w:r>
        <w:rPr>
          <w:rFonts w:ascii="宋体" w:hAnsi="宋体" w:eastAsia="宋体"/>
          <w:sz w:val="21"/>
          <w:szCs w:val="21"/>
        </w:rPr>
        <w:t xml:space="preserve">A. B. </w:t>
      </w:r>
      <w:r>
        <w:rPr>
          <w:rFonts w:hint="eastAsia" w:ascii="宋体" w:hAnsi="宋体" w:eastAsia="宋体"/>
          <w:sz w:val="21"/>
          <w:szCs w:val="21"/>
        </w:rPr>
        <w:t>……（用英文大写体，前面空</w:t>
      </w: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格）。除以上顺序，之后一般请不要再用顺序号，如一定需要请用“</w:t>
      </w:r>
      <w:r>
        <w:rPr>
          <w:rFonts w:ascii="Batang" w:hAnsi="Batang" w:eastAsia="Batang"/>
          <w:spacing w:val="-2"/>
          <w:sz w:val="21"/>
          <w:szCs w:val="21"/>
        </w:rPr>
        <w:t>——</w:t>
      </w:r>
      <w:r>
        <w:rPr>
          <w:rFonts w:hint="eastAsia" w:ascii="宋体" w:hAnsi="宋体" w:eastAsia="宋体"/>
          <w:sz w:val="21"/>
          <w:szCs w:val="21"/>
        </w:rPr>
        <w:t>”来区别。</w:t>
      </w:r>
    </w:p>
    <w:p w14:paraId="30D9EC54">
      <w:pPr>
        <w:spacing w:line="320" w:lineRule="exact"/>
        <w:ind w:right="-46" w:rightChars="-15" w:firstLine="442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研究报告中的数字，应按正式出版物的规范，采用阿拉伯数字书写，如“</w:t>
      </w:r>
      <w:r>
        <w:rPr>
          <w:rFonts w:ascii="宋体" w:hAnsi="宋体" w:eastAsia="宋体"/>
          <w:sz w:val="21"/>
          <w:szCs w:val="21"/>
        </w:rPr>
        <w:t>2009</w:t>
      </w:r>
      <w:r>
        <w:rPr>
          <w:rFonts w:hint="eastAsia" w:ascii="宋体" w:hAnsi="宋体" w:eastAsia="宋体"/>
          <w:sz w:val="21"/>
          <w:szCs w:val="21"/>
        </w:rPr>
        <w:t>年”、“</w:t>
      </w:r>
      <w:r>
        <w:rPr>
          <w:rFonts w:ascii="宋体" w:hAnsi="宋体" w:eastAsia="宋体"/>
          <w:bCs/>
          <w:sz w:val="21"/>
          <w:szCs w:val="21"/>
        </w:rPr>
        <w:t xml:space="preserve"> 7—8</w:t>
      </w:r>
      <w:r>
        <w:rPr>
          <w:rFonts w:hint="eastAsia" w:ascii="宋体" w:hAnsi="宋体" w:eastAsia="宋体"/>
          <w:bCs/>
          <w:sz w:val="21"/>
          <w:szCs w:val="21"/>
        </w:rPr>
        <w:t>个小时</w:t>
      </w:r>
      <w:r>
        <w:rPr>
          <w:rFonts w:hint="eastAsia" w:ascii="宋体" w:hAnsi="宋体" w:eastAsia="宋体"/>
          <w:sz w:val="21"/>
          <w:szCs w:val="21"/>
        </w:rPr>
        <w:t>”、“</w:t>
      </w:r>
      <w:r>
        <w:rPr>
          <w:rFonts w:ascii="宋体" w:hAnsi="宋体" w:eastAsia="宋体" w:cs="Arial"/>
          <w:sz w:val="21"/>
          <w:szCs w:val="21"/>
        </w:rPr>
        <w:t xml:space="preserve"> </w:t>
      </w:r>
      <w:r>
        <w:rPr>
          <w:rFonts w:hint="eastAsia" w:ascii="宋体" w:hAnsi="宋体" w:eastAsia="宋体" w:cs="Arial"/>
          <w:sz w:val="21"/>
          <w:szCs w:val="21"/>
        </w:rPr>
        <w:t>35万—40万人</w:t>
      </w:r>
      <w:r>
        <w:rPr>
          <w:rFonts w:hint="eastAsia" w:ascii="宋体" w:hAnsi="宋体" w:eastAsia="宋体"/>
          <w:sz w:val="21"/>
          <w:szCs w:val="21"/>
        </w:rPr>
        <w:t>”、“</w:t>
      </w:r>
      <w:r>
        <w:rPr>
          <w:rFonts w:ascii="宋体" w:hAnsi="宋体" w:eastAsia="宋体"/>
          <w:sz w:val="21"/>
          <w:szCs w:val="21"/>
        </w:rPr>
        <w:t xml:space="preserve"> 2001—2010</w:t>
      </w:r>
      <w:r>
        <w:rPr>
          <w:rFonts w:hint="eastAsia" w:ascii="宋体" w:hAnsi="宋体" w:eastAsia="宋体"/>
          <w:sz w:val="21"/>
          <w:szCs w:val="21"/>
        </w:rPr>
        <w:t>年”、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“第</w:t>
      </w:r>
      <w:r>
        <w:rPr>
          <w:rFonts w:ascii="宋体" w:hAnsi="宋体" w:eastAsia="宋体"/>
          <w:sz w:val="21"/>
          <w:szCs w:val="21"/>
        </w:rPr>
        <w:t>28</w:t>
      </w:r>
      <w:r>
        <w:rPr>
          <w:rFonts w:hint="eastAsia" w:ascii="宋体" w:hAnsi="宋体" w:eastAsia="宋体"/>
          <w:sz w:val="21"/>
          <w:szCs w:val="21"/>
        </w:rPr>
        <w:t>届奥运会”、“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第</w:t>
      </w:r>
      <w:r>
        <w:rPr>
          <w:rFonts w:ascii="宋体" w:hAnsi="宋体" w:eastAsia="宋体"/>
          <w:sz w:val="21"/>
          <w:szCs w:val="21"/>
        </w:rPr>
        <w:t>11</w:t>
      </w:r>
      <w:r>
        <w:rPr>
          <w:rFonts w:hint="eastAsia" w:ascii="宋体" w:hAnsi="宋体" w:eastAsia="宋体"/>
          <w:sz w:val="21"/>
          <w:szCs w:val="21"/>
        </w:rPr>
        <w:t>届全运会”等。</w:t>
      </w:r>
    </w:p>
    <w:p w14:paraId="31D41D9A">
      <w:pPr>
        <w:spacing w:line="320" w:lineRule="exact"/>
        <w:ind w:right="-46" w:rightChars="-15" w:firstLine="442" w:firstLineChars="2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 w:cs="黑体"/>
          <w:b/>
          <w:bCs/>
          <w:sz w:val="21"/>
          <w:szCs w:val="21"/>
        </w:rPr>
        <w:t>7</w:t>
      </w:r>
      <w:r>
        <w:rPr>
          <w:rFonts w:hint="eastAsia" w:ascii="宋体" w:hAnsi="宋体" w:eastAsia="宋体" w:cs="黑体"/>
          <w:b/>
          <w:bCs/>
          <w:sz w:val="21"/>
          <w:szCs w:val="21"/>
        </w:rPr>
        <w:t>、表格：</w:t>
      </w:r>
      <w:r>
        <w:rPr>
          <w:rFonts w:hint="eastAsia" w:ascii="宋体" w:hAnsi="宋体" w:eastAsia="宋体"/>
          <w:sz w:val="21"/>
          <w:szCs w:val="21"/>
        </w:rPr>
        <w:t>正文中的表格标题用</w:t>
      </w:r>
      <w:r>
        <w:rPr>
          <w:rFonts w:ascii="宋体" w:hAnsi="宋体" w:eastAsia="宋体"/>
          <w:sz w:val="21"/>
          <w:szCs w:val="21"/>
        </w:rPr>
        <w:t>6</w:t>
      </w:r>
      <w:r>
        <w:rPr>
          <w:rFonts w:hint="eastAsia" w:ascii="宋体" w:hAnsi="宋体" w:eastAsia="宋体"/>
          <w:sz w:val="21"/>
          <w:szCs w:val="21"/>
        </w:rPr>
        <w:t>号黑体并居中，如“表</w:t>
      </w: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</w:rPr>
        <w:t>”，放在表格上面；表格内的文字用</w:t>
      </w:r>
      <w:r>
        <w:rPr>
          <w:rFonts w:ascii="宋体" w:hAnsi="宋体" w:eastAsia="宋体"/>
          <w:sz w:val="21"/>
          <w:szCs w:val="21"/>
        </w:rPr>
        <w:t>6</w:t>
      </w:r>
      <w:r>
        <w:rPr>
          <w:rFonts w:hint="eastAsia" w:ascii="宋体" w:hAnsi="宋体" w:eastAsia="宋体"/>
          <w:sz w:val="21"/>
          <w:szCs w:val="21"/>
        </w:rPr>
        <w:t>号宋体，简单表格均采用三线条来表示，内容较多可用常规框形表格形式。</w:t>
      </w:r>
    </w:p>
    <w:p w14:paraId="640C5910">
      <w:pPr>
        <w:spacing w:line="310" w:lineRule="exact"/>
        <w:ind w:right="-46" w:rightChars="-15" w:firstLine="442" w:firstLineChars="2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 w:cs="黑体"/>
          <w:b/>
          <w:bCs/>
          <w:sz w:val="21"/>
          <w:szCs w:val="21"/>
        </w:rPr>
        <w:t>8</w:t>
      </w:r>
      <w:r>
        <w:rPr>
          <w:rFonts w:hint="eastAsia" w:ascii="宋体" w:hAnsi="宋体" w:eastAsia="宋体" w:cs="黑体"/>
          <w:b/>
          <w:bCs/>
          <w:sz w:val="21"/>
          <w:szCs w:val="21"/>
        </w:rPr>
        <w:t>、图：</w:t>
      </w:r>
      <w:r>
        <w:rPr>
          <w:rFonts w:hint="eastAsia" w:ascii="宋体" w:hAnsi="宋体" w:eastAsia="宋体"/>
          <w:sz w:val="21"/>
          <w:szCs w:val="21"/>
        </w:rPr>
        <w:t>正文中的图标题用</w:t>
      </w:r>
      <w:r>
        <w:rPr>
          <w:rFonts w:ascii="宋体" w:hAnsi="宋体" w:eastAsia="宋体"/>
          <w:sz w:val="21"/>
          <w:szCs w:val="21"/>
        </w:rPr>
        <w:t>6</w:t>
      </w:r>
      <w:r>
        <w:rPr>
          <w:rFonts w:hint="eastAsia" w:ascii="宋体" w:hAnsi="宋体" w:eastAsia="宋体"/>
          <w:sz w:val="21"/>
          <w:szCs w:val="21"/>
        </w:rPr>
        <w:t>号黑体并居中，放在图下面；图中的文字用</w:t>
      </w:r>
      <w:r>
        <w:rPr>
          <w:rFonts w:ascii="宋体" w:hAnsi="宋体" w:eastAsia="宋体"/>
          <w:sz w:val="21"/>
          <w:szCs w:val="21"/>
        </w:rPr>
        <w:t>6</w:t>
      </w:r>
      <w:r>
        <w:rPr>
          <w:rFonts w:hint="eastAsia" w:ascii="宋体" w:hAnsi="宋体" w:eastAsia="宋体"/>
          <w:sz w:val="21"/>
          <w:szCs w:val="21"/>
        </w:rPr>
        <w:t>号宋体。</w:t>
      </w:r>
    </w:p>
    <w:p w14:paraId="101CD046">
      <w:pPr>
        <w:spacing w:line="310" w:lineRule="exact"/>
        <w:ind w:right="-46" w:rightChars="-15" w:firstLine="442" w:firstLineChars="2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 w:cs="黑体"/>
          <w:b/>
          <w:bCs/>
          <w:sz w:val="21"/>
          <w:szCs w:val="21"/>
        </w:rPr>
        <w:t>9</w:t>
      </w:r>
      <w:r>
        <w:rPr>
          <w:rFonts w:hint="eastAsia" w:ascii="宋体" w:hAnsi="宋体" w:eastAsia="宋体" w:cs="黑体"/>
          <w:b/>
          <w:bCs/>
          <w:sz w:val="21"/>
          <w:szCs w:val="21"/>
        </w:rPr>
        <w:t>、参考文献：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“参考文献”用小</w:t>
      </w:r>
      <w:r>
        <w:rPr>
          <w:rFonts w:ascii="宋体" w:hAnsi="宋体" w:eastAsia="宋体"/>
          <w:sz w:val="21"/>
          <w:szCs w:val="21"/>
        </w:rPr>
        <w:t>5</w:t>
      </w:r>
      <w:r>
        <w:rPr>
          <w:rFonts w:hint="eastAsia" w:ascii="宋体" w:hAnsi="宋体" w:eastAsia="宋体"/>
          <w:sz w:val="21"/>
          <w:szCs w:val="21"/>
        </w:rPr>
        <w:t>号加粗宋体，不空格至左边。另起一行为内容，用小</w:t>
      </w:r>
      <w:r>
        <w:rPr>
          <w:rFonts w:ascii="宋体" w:hAnsi="宋体" w:eastAsia="宋体"/>
          <w:sz w:val="21"/>
          <w:szCs w:val="21"/>
        </w:rPr>
        <w:t>5</w:t>
      </w:r>
      <w:r>
        <w:rPr>
          <w:rFonts w:hint="eastAsia" w:ascii="宋体" w:hAnsi="宋体" w:eastAsia="宋体"/>
          <w:sz w:val="21"/>
          <w:szCs w:val="21"/>
        </w:rPr>
        <w:t>号宋体，如“</w:t>
      </w:r>
      <w:r>
        <w:rPr>
          <w:rFonts w:ascii="宋体" w:hAnsi="宋体" w:eastAsia="宋体"/>
          <w:sz w:val="21"/>
          <w:szCs w:val="21"/>
        </w:rPr>
        <w:t xml:space="preserve">[2]  </w:t>
      </w:r>
      <w:r>
        <w:rPr>
          <w:rFonts w:hint="eastAsia" w:ascii="宋体" w:hAnsi="宋体" w:eastAsia="宋体"/>
          <w:sz w:val="21"/>
          <w:szCs w:val="21"/>
        </w:rPr>
        <w:t>余方云，日本社会体育发展现状与趋势</w:t>
      </w:r>
      <w:r>
        <w:rPr>
          <w:rFonts w:ascii="宋体" w:hAnsi="宋体" w:eastAsia="宋体"/>
          <w:sz w:val="21"/>
          <w:szCs w:val="21"/>
        </w:rPr>
        <w:t>[J]</w:t>
      </w:r>
      <w:r>
        <w:rPr>
          <w:rFonts w:hint="eastAsia" w:ascii="宋体" w:hAnsi="宋体" w:eastAsia="宋体"/>
          <w:sz w:val="21"/>
          <w:szCs w:val="21"/>
        </w:rPr>
        <w:t>，中国体育科技，</w:t>
      </w:r>
      <w:r>
        <w:rPr>
          <w:rFonts w:ascii="宋体" w:hAnsi="宋体" w:eastAsia="宋体"/>
          <w:sz w:val="21"/>
          <w:szCs w:val="21"/>
        </w:rPr>
        <w:t>2004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ascii="宋体" w:hAnsi="宋体" w:eastAsia="宋体"/>
          <w:sz w:val="21"/>
          <w:szCs w:val="21"/>
        </w:rPr>
        <w:t>4</w:t>
      </w:r>
      <w:r>
        <w:rPr>
          <w:rFonts w:hint="eastAsia" w:ascii="宋体" w:hAnsi="宋体" w:eastAsia="宋体"/>
          <w:sz w:val="21"/>
          <w:szCs w:val="21"/>
        </w:rPr>
        <w:t>”。</w:t>
      </w:r>
    </w:p>
    <w:p w14:paraId="6B25EDC7">
      <w:pPr>
        <w:spacing w:line="310" w:lineRule="exact"/>
        <w:ind w:right="-46" w:rightChars="-15" w:firstLine="442" w:firstLineChars="200"/>
      </w:pPr>
      <w:r>
        <w:rPr>
          <w:rFonts w:hint="eastAsia" w:ascii="宋体" w:hAnsi="宋体" w:eastAsia="宋体"/>
          <w:sz w:val="21"/>
          <w:szCs w:val="21"/>
        </w:rPr>
        <w:t>正文中如引用他人文章句子，不采取右上角标注形式，均以参考文献形式列出。</w:t>
      </w:r>
    </w:p>
    <w:p w14:paraId="2AE134DC">
      <w:pPr>
        <w:spacing w:line="570" w:lineRule="exact"/>
        <w:rPr>
          <w:rFonts w:hint="eastAsia"/>
          <w:sz w:val="28"/>
          <w:szCs w:val="28"/>
        </w:rPr>
      </w:pPr>
    </w:p>
    <w:p w14:paraId="2554A239"/>
    <w:sectPr>
      <w:pgSz w:w="11907" w:h="16840"/>
      <w:pgMar w:top="2098" w:right="1531" w:bottom="1985" w:left="1531" w:header="851" w:footer="992" w:gutter="0"/>
      <w:cols w:space="720" w:num="1"/>
      <w:docGrid w:type="linesAndChars" w:linePitch="552" w:charSpace="24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67B67"/>
    <w:rsid w:val="6FD6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2026-04-27T02:31:00Z</dcterms:created>
  <dc:creator>佩佩</dc:creator>
  <cp:lastModifiedBy>佩佩</cp:lastModifiedBy>
  <dcterms:modified xsi:type="dcterms:W3CDTF">2026-04-27T02:31:34Z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510381AFE9C94ADF8A88EAA8D6C766B7_11</vt:lpwstr>
  </property>
  <property fmtid="{D5CDD505-2E9C-101B-9397-08002B2CF9AE}" pid="4" name="KSOTemplateDocerSaveRecord">
    <vt:lpwstr>eyJoZGlkIjoiMDgxNzgxNjNiZTVjNWMyN2NhZDdiNjZkZjkwMjczNmQiLCJ1c2VySWQiOiIyOTAxODUyMDUifQ==</vt:lpwstr>
  </property>
</Properties>
</file>