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4F" w:rsidRDefault="0032044F" w:rsidP="0032044F">
      <w:pPr>
        <w:adjustRightInd w:val="0"/>
        <w:snapToGrid w:val="0"/>
        <w:spacing w:line="360" w:lineRule="auto"/>
        <w:rPr>
          <w:rFonts w:ascii="华文仿宋" w:eastAsia="华文仿宋" w:hAnsi="华文仿宋"/>
          <w:b/>
          <w:color w:val="000000" w:themeColor="text1"/>
          <w:sz w:val="28"/>
          <w:szCs w:val="28"/>
        </w:rPr>
      </w:pPr>
      <w:r>
        <w:rPr>
          <w:rFonts w:ascii="华文仿宋" w:eastAsia="华文仿宋" w:hAnsi="华文仿宋"/>
          <w:noProof/>
          <w:color w:val="000000" w:themeColor="text1"/>
          <w:sz w:val="28"/>
          <w:szCs w:val="28"/>
        </w:rPr>
        <w:drawing>
          <wp:inline distT="0" distB="0" distL="0" distR="0" wp14:anchorId="1BC84E9D" wp14:editId="6E7C9767">
            <wp:extent cx="5239385" cy="10013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98" cy="100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4F" w:rsidRDefault="0032044F" w:rsidP="0032044F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</w:p>
    <w:p w:rsidR="00FE192B" w:rsidRDefault="007F02D9" w:rsidP="0032044F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图书</w:t>
      </w:r>
      <w:r w:rsidR="00FE192B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信息档案联合党总支2019年第</w:t>
      </w:r>
      <w:r w:rsidR="002646FF">
        <w:rPr>
          <w:rFonts w:ascii="微软雅黑" w:eastAsia="微软雅黑" w:hAnsi="微软雅黑"/>
          <w:b/>
          <w:color w:val="FF0000"/>
          <w:sz w:val="36"/>
          <w:szCs w:val="28"/>
        </w:rPr>
        <w:t>11</w:t>
      </w:r>
      <w:r w:rsidR="00B65B43" w:rsidRPr="00D946C3">
        <w:rPr>
          <w:rFonts w:ascii="微软雅黑" w:eastAsia="微软雅黑" w:hAnsi="微软雅黑" w:hint="eastAsia"/>
          <w:b/>
          <w:color w:val="FF0000"/>
          <w:sz w:val="36"/>
          <w:szCs w:val="28"/>
        </w:rPr>
        <w:t xml:space="preserve"> </w:t>
      </w:r>
      <w:r w:rsidR="00FE192B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次委员会</w:t>
      </w:r>
    </w:p>
    <w:p w:rsidR="0032044F" w:rsidRDefault="00FE192B" w:rsidP="0032044F">
      <w:pPr>
        <w:adjustRightInd w:val="0"/>
        <w:snapToGrid w:val="0"/>
        <w:jc w:val="center"/>
        <w:rPr>
          <w:rFonts w:ascii="微软雅黑" w:eastAsia="微软雅黑" w:hAnsi="微软雅黑"/>
          <w:b/>
          <w:color w:val="000000" w:themeColor="text1"/>
          <w:sz w:val="36"/>
          <w:szCs w:val="28"/>
        </w:rPr>
      </w:pPr>
      <w:r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会</w:t>
      </w:r>
      <w:r w:rsidR="0032044F">
        <w:rPr>
          <w:rFonts w:ascii="微软雅黑" w:eastAsia="微软雅黑" w:hAnsi="微软雅黑" w:hint="eastAsia"/>
          <w:b/>
          <w:color w:val="000000" w:themeColor="text1"/>
          <w:sz w:val="36"/>
          <w:szCs w:val="28"/>
        </w:rPr>
        <w:t>议记录</w:t>
      </w:r>
    </w:p>
    <w:tbl>
      <w:tblPr>
        <w:tblpPr w:leftFromText="180" w:rightFromText="180" w:vertAnchor="page" w:horzAnchor="margin" w:tblpXSpec="center" w:tblpY="5791"/>
        <w:tblW w:w="10980" w:type="dxa"/>
        <w:tblLayout w:type="fixed"/>
        <w:tblLook w:val="04A0" w:firstRow="1" w:lastRow="0" w:firstColumn="1" w:lastColumn="0" w:noHBand="0" w:noVBand="1"/>
      </w:tblPr>
      <w:tblGrid>
        <w:gridCol w:w="1218"/>
        <w:gridCol w:w="1222"/>
        <w:gridCol w:w="1223"/>
        <w:gridCol w:w="1223"/>
        <w:gridCol w:w="1221"/>
        <w:gridCol w:w="14"/>
        <w:gridCol w:w="1199"/>
        <w:gridCol w:w="22"/>
        <w:gridCol w:w="1199"/>
        <w:gridCol w:w="1217"/>
        <w:gridCol w:w="1222"/>
      </w:tblGrid>
      <w:tr w:rsidR="0032044F" w:rsidRPr="00C0136A" w:rsidTr="009D2A70">
        <w:trPr>
          <w:trHeight w:val="503"/>
        </w:trPr>
        <w:tc>
          <w:tcPr>
            <w:tcW w:w="10980" w:type="dxa"/>
            <w:gridSpan w:val="11"/>
            <w:shd w:val="clear" w:color="auto" w:fill="auto"/>
            <w:vAlign w:val="center"/>
            <w:hideMark/>
          </w:tcPr>
          <w:p w:rsidR="0032044F" w:rsidRPr="00C0136A" w:rsidRDefault="0032044F" w:rsidP="004D70D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会议时间：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FE19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4D70DE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="004D70DE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  <w:r w:rsidR="004D70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4D70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中午14:00</w:t>
            </w:r>
          </w:p>
        </w:tc>
      </w:tr>
      <w:tr w:rsidR="0032044F" w:rsidRPr="00C0136A" w:rsidTr="009D2A70">
        <w:trPr>
          <w:trHeight w:val="503"/>
        </w:trPr>
        <w:tc>
          <w:tcPr>
            <w:tcW w:w="10980" w:type="dxa"/>
            <w:gridSpan w:val="11"/>
            <w:shd w:val="clear" w:color="auto" w:fill="auto"/>
            <w:vAlign w:val="center"/>
            <w:hideMark/>
          </w:tcPr>
          <w:p w:rsidR="0032044F" w:rsidRPr="00C0136A" w:rsidRDefault="0032044F" w:rsidP="00FE169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会议地点：</w:t>
            </w:r>
            <w:r w:rsidR="00FE192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图书馆5</w:t>
            </w:r>
            <w:r w:rsidR="00FE169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  <w:tr w:rsidR="00B65B43" w:rsidRPr="00C0136A" w:rsidTr="009D2A70">
        <w:trPr>
          <w:gridAfter w:val="1"/>
          <w:wAfter w:w="1223" w:type="dxa"/>
          <w:trHeight w:val="404"/>
        </w:trPr>
        <w:tc>
          <w:tcPr>
            <w:tcW w:w="1218" w:type="dxa"/>
            <w:shd w:val="clear" w:color="auto" w:fill="auto"/>
            <w:vAlign w:val="center"/>
            <w:hideMark/>
          </w:tcPr>
          <w:p w:rsidR="00B65B43" w:rsidRPr="00C0136A" w:rsidRDefault="00B65B43" w:rsidP="00B17235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出席人员：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65B43" w:rsidRPr="00C0136A" w:rsidRDefault="00B65B43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李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65B43" w:rsidRPr="00C0136A" w:rsidRDefault="00FE1696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徐菁利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65B43" w:rsidRPr="00C0136A" w:rsidRDefault="00B65B43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吕  华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B65B43" w:rsidRPr="00C0136A" w:rsidRDefault="00B65B43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王  镇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65B43" w:rsidRPr="00C0136A" w:rsidRDefault="00B65B43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徐秀秀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B65B43" w:rsidRPr="00C0136A" w:rsidRDefault="00FE1696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余  粟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B65B43" w:rsidRPr="00C0136A" w:rsidRDefault="00B65B43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17235" w:rsidRPr="00C0136A" w:rsidTr="009D2A70">
        <w:trPr>
          <w:trHeight w:val="503"/>
        </w:trPr>
        <w:tc>
          <w:tcPr>
            <w:tcW w:w="1218" w:type="dxa"/>
            <w:shd w:val="clear" w:color="auto" w:fill="auto"/>
            <w:vAlign w:val="center"/>
            <w:hideMark/>
          </w:tcPr>
          <w:p w:rsidR="00B17235" w:rsidRPr="00C0136A" w:rsidRDefault="00B17235" w:rsidP="00B17235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列席人员：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B17235" w:rsidRPr="009E1B43" w:rsidRDefault="00FE1696" w:rsidP="009B1E8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高卫卫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B17235" w:rsidRPr="00C0136A" w:rsidRDefault="00B17235" w:rsidP="00CB0A6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17235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B17235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17235" w:rsidRPr="00C0136A" w:rsidTr="009D2A70">
        <w:trPr>
          <w:trHeight w:val="503"/>
        </w:trPr>
        <w:tc>
          <w:tcPr>
            <w:tcW w:w="10980" w:type="dxa"/>
            <w:gridSpan w:val="11"/>
            <w:shd w:val="clear" w:color="auto" w:fill="auto"/>
            <w:vAlign w:val="center"/>
            <w:hideMark/>
          </w:tcPr>
          <w:p w:rsidR="00B17235" w:rsidRPr="00C0136A" w:rsidRDefault="00B17235" w:rsidP="00B1723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0136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会议主持：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0136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李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军</w:t>
            </w:r>
          </w:p>
        </w:tc>
      </w:tr>
    </w:tbl>
    <w:p w:rsidR="000713C8" w:rsidRDefault="000713C8" w:rsidP="000713C8">
      <w:pPr>
        <w:pStyle w:val="a4"/>
        <w:ind w:left="42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一、</w:t>
      </w:r>
      <w:r w:rsidR="00BC5FD5">
        <w:rPr>
          <w:rFonts w:ascii="微软雅黑" w:eastAsia="微软雅黑" w:hAnsi="微软雅黑" w:hint="eastAsia"/>
          <w:b/>
          <w:sz w:val="24"/>
        </w:rPr>
        <w:t>总支就</w:t>
      </w:r>
      <w:r w:rsidR="00BC5FD5">
        <w:rPr>
          <w:rFonts w:ascii="微软雅黑" w:eastAsia="微软雅黑" w:hAnsi="微软雅黑"/>
          <w:b/>
          <w:sz w:val="24"/>
        </w:rPr>
        <w:t>班子问题整改落实</w:t>
      </w:r>
      <w:r w:rsidR="008F5F0A">
        <w:rPr>
          <w:rFonts w:ascii="微软雅黑" w:eastAsia="微软雅黑" w:hAnsi="微软雅黑" w:hint="eastAsia"/>
          <w:b/>
          <w:sz w:val="24"/>
        </w:rPr>
        <w:t>讨论</w:t>
      </w:r>
      <w:r w:rsidR="00BC5FD5">
        <w:rPr>
          <w:rFonts w:ascii="微软雅黑" w:eastAsia="微软雅黑" w:hAnsi="微软雅黑"/>
          <w:b/>
          <w:sz w:val="24"/>
        </w:rPr>
        <w:t>整改方案</w:t>
      </w:r>
    </w:p>
    <w:p w:rsidR="008F5F0A" w:rsidRDefault="000713C8" w:rsidP="002E3DD9">
      <w:pPr>
        <w:ind w:left="960" w:hangingChars="400" w:hanging="960"/>
        <w:rPr>
          <w:rFonts w:ascii="仿宋" w:eastAsia="仿宋" w:hAnsi="仿宋"/>
          <w:sz w:val="24"/>
        </w:rPr>
      </w:pPr>
      <w:r w:rsidRPr="000713C8">
        <w:rPr>
          <w:rFonts w:ascii="仿宋" w:eastAsia="仿宋" w:hAnsi="仿宋" w:hint="eastAsia"/>
          <w:sz w:val="24"/>
        </w:rPr>
        <w:t>李  军：</w:t>
      </w:r>
      <w:r w:rsidR="008F5F0A">
        <w:rPr>
          <w:rFonts w:ascii="仿宋" w:eastAsia="仿宋" w:hAnsi="仿宋" w:hint="eastAsia"/>
          <w:sz w:val="24"/>
        </w:rPr>
        <w:t>11月9号</w:t>
      </w:r>
      <w:r w:rsidR="008F5F0A">
        <w:rPr>
          <w:rFonts w:ascii="仿宋" w:eastAsia="仿宋" w:hAnsi="仿宋"/>
          <w:sz w:val="24"/>
        </w:rPr>
        <w:t>，我去参加了学校组织的“</w:t>
      </w:r>
      <w:r w:rsidR="008F5F0A">
        <w:rPr>
          <w:rFonts w:ascii="仿宋" w:eastAsia="仿宋" w:hAnsi="仿宋" w:hint="eastAsia"/>
          <w:sz w:val="24"/>
        </w:rPr>
        <w:t>不忘初心</w:t>
      </w:r>
      <w:r w:rsidR="008F5F0A">
        <w:rPr>
          <w:rFonts w:ascii="仿宋" w:eastAsia="仿宋" w:hAnsi="仿宋"/>
          <w:sz w:val="24"/>
        </w:rPr>
        <w:t>，牢记使命”</w:t>
      </w:r>
      <w:r w:rsidR="008F5F0A">
        <w:rPr>
          <w:rFonts w:ascii="仿宋" w:eastAsia="仿宋" w:hAnsi="仿宋" w:hint="eastAsia"/>
          <w:sz w:val="24"/>
        </w:rPr>
        <w:t>主题教育</w:t>
      </w:r>
      <w:r w:rsidR="008F5F0A">
        <w:rPr>
          <w:rFonts w:ascii="仿宋" w:eastAsia="仿宋" w:hAnsi="仿宋"/>
          <w:sz w:val="24"/>
        </w:rPr>
        <w:t>二级党组织领导班子问题整改落实汇报会，汇报内容</w:t>
      </w:r>
      <w:r w:rsidR="008F5F0A">
        <w:rPr>
          <w:rFonts w:ascii="仿宋" w:eastAsia="仿宋" w:hAnsi="仿宋" w:hint="eastAsia"/>
          <w:sz w:val="24"/>
        </w:rPr>
        <w:t>包括：1.整改</w:t>
      </w:r>
      <w:r w:rsidR="008F5F0A">
        <w:rPr>
          <w:rFonts w:ascii="仿宋" w:eastAsia="仿宋" w:hAnsi="仿宋"/>
          <w:sz w:val="24"/>
        </w:rPr>
        <w:t>问题描述；</w:t>
      </w:r>
      <w:r w:rsidR="008F5F0A">
        <w:rPr>
          <w:rFonts w:ascii="仿宋" w:eastAsia="仿宋" w:hAnsi="仿宋" w:hint="eastAsia"/>
          <w:sz w:val="24"/>
        </w:rPr>
        <w:t>2.整改措施</w:t>
      </w:r>
      <w:r w:rsidR="008F5F0A">
        <w:rPr>
          <w:rFonts w:ascii="仿宋" w:eastAsia="仿宋" w:hAnsi="仿宋"/>
          <w:sz w:val="24"/>
        </w:rPr>
        <w:t>；</w:t>
      </w:r>
      <w:r w:rsidR="008F5F0A">
        <w:rPr>
          <w:rFonts w:ascii="仿宋" w:eastAsia="仿宋" w:hAnsi="仿宋" w:hint="eastAsia"/>
          <w:sz w:val="24"/>
        </w:rPr>
        <w:t>3.整改</w:t>
      </w:r>
      <w:r w:rsidR="008F5F0A">
        <w:rPr>
          <w:rFonts w:ascii="仿宋" w:eastAsia="仿宋" w:hAnsi="仿宋"/>
          <w:sz w:val="24"/>
        </w:rPr>
        <w:t>落实后产生的</w:t>
      </w:r>
      <w:r w:rsidR="008F5F0A">
        <w:rPr>
          <w:rFonts w:ascii="仿宋" w:eastAsia="仿宋" w:hAnsi="仿宋" w:hint="eastAsia"/>
          <w:sz w:val="24"/>
        </w:rPr>
        <w:t>支撑材料</w:t>
      </w:r>
      <w:r w:rsidR="008F5F0A">
        <w:rPr>
          <w:rFonts w:ascii="仿宋" w:eastAsia="仿宋" w:hAnsi="仿宋"/>
          <w:sz w:val="24"/>
        </w:rPr>
        <w:t>清单（</w:t>
      </w:r>
      <w:r w:rsidR="008F5F0A">
        <w:rPr>
          <w:rFonts w:ascii="仿宋" w:eastAsia="仿宋" w:hAnsi="仿宋" w:hint="eastAsia"/>
          <w:sz w:val="24"/>
        </w:rPr>
        <w:t>体现</w:t>
      </w:r>
      <w:r w:rsidR="008F5F0A">
        <w:rPr>
          <w:rFonts w:ascii="仿宋" w:eastAsia="仿宋" w:hAnsi="仿宋"/>
          <w:sz w:val="24"/>
        </w:rPr>
        <w:t>整改</w:t>
      </w:r>
      <w:r w:rsidR="008F5F0A">
        <w:rPr>
          <w:rFonts w:ascii="仿宋" w:eastAsia="仿宋" w:hAnsi="仿宋" w:hint="eastAsia"/>
          <w:sz w:val="24"/>
        </w:rPr>
        <w:t>显示度</w:t>
      </w:r>
      <w:r w:rsidR="008F5F0A">
        <w:rPr>
          <w:rFonts w:ascii="仿宋" w:eastAsia="仿宋" w:hAnsi="仿宋"/>
          <w:sz w:val="24"/>
        </w:rPr>
        <w:t>）</w:t>
      </w:r>
      <w:r w:rsidR="008F5F0A">
        <w:rPr>
          <w:rFonts w:ascii="仿宋" w:eastAsia="仿宋" w:hAnsi="仿宋" w:hint="eastAsia"/>
          <w:sz w:val="24"/>
        </w:rPr>
        <w:t>；4.整改</w:t>
      </w:r>
      <w:r w:rsidR="008F5F0A">
        <w:rPr>
          <w:rFonts w:ascii="仿宋" w:eastAsia="仿宋" w:hAnsi="仿宋"/>
          <w:sz w:val="24"/>
        </w:rPr>
        <w:t>进度分解（</w:t>
      </w:r>
      <w:r w:rsidR="008F5F0A">
        <w:rPr>
          <w:rFonts w:ascii="仿宋" w:eastAsia="仿宋" w:hAnsi="仿宋" w:hint="eastAsia"/>
          <w:sz w:val="24"/>
        </w:rPr>
        <w:t>明确</w:t>
      </w:r>
      <w:r w:rsidR="008F5F0A">
        <w:rPr>
          <w:rFonts w:ascii="仿宋" w:eastAsia="仿宋" w:hAnsi="仿宋"/>
          <w:sz w:val="24"/>
        </w:rPr>
        <w:t>具体整改时间）</w:t>
      </w:r>
      <w:r w:rsidR="008F5F0A">
        <w:rPr>
          <w:rFonts w:ascii="仿宋" w:eastAsia="仿宋" w:hAnsi="仿宋" w:hint="eastAsia"/>
          <w:sz w:val="24"/>
        </w:rPr>
        <w:t>；5.整改</w:t>
      </w:r>
      <w:r w:rsidR="008F5F0A">
        <w:rPr>
          <w:rFonts w:ascii="仿宋" w:eastAsia="仿宋" w:hAnsi="仿宋"/>
          <w:sz w:val="24"/>
        </w:rPr>
        <w:t>过程中的问题难点。汇报</w:t>
      </w:r>
      <w:r w:rsidR="008F5F0A">
        <w:rPr>
          <w:rFonts w:ascii="仿宋" w:eastAsia="仿宋" w:hAnsi="仿宋" w:hint="eastAsia"/>
          <w:sz w:val="24"/>
        </w:rPr>
        <w:t>完成后</w:t>
      </w:r>
      <w:r w:rsidR="008F5F0A">
        <w:rPr>
          <w:rFonts w:ascii="仿宋" w:eastAsia="仿宋" w:hAnsi="仿宋"/>
          <w:sz w:val="24"/>
        </w:rPr>
        <w:t>校领导予以点评，</w:t>
      </w:r>
      <w:r w:rsidR="008F5F0A">
        <w:rPr>
          <w:rFonts w:ascii="仿宋" w:eastAsia="仿宋" w:hAnsi="仿宋" w:hint="eastAsia"/>
          <w:sz w:val="24"/>
        </w:rPr>
        <w:t>意见建议</w:t>
      </w:r>
      <w:r w:rsidR="008F5F0A">
        <w:rPr>
          <w:rFonts w:ascii="仿宋" w:eastAsia="仿宋" w:hAnsi="仿宋"/>
          <w:sz w:val="24"/>
        </w:rPr>
        <w:t>主要包括以下几个方面：</w:t>
      </w:r>
    </w:p>
    <w:p w:rsidR="008F5F0A" w:rsidRPr="007B5840" w:rsidRDefault="007B5840" w:rsidP="007B584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</w:rPr>
      </w:pPr>
      <w:r w:rsidRPr="007B5840">
        <w:rPr>
          <w:rFonts w:ascii="仿宋" w:eastAsia="仿宋" w:hAnsi="仿宋" w:hint="eastAsia"/>
        </w:rPr>
        <w:t>在</w:t>
      </w:r>
      <w:r w:rsidRPr="007B5840">
        <w:rPr>
          <w:rFonts w:ascii="仿宋" w:eastAsia="仿宋" w:hAnsi="仿宋"/>
        </w:rPr>
        <w:t>党的基层建设方面要考虑到统战工作，图书信息档案联合党总支有两个</w:t>
      </w:r>
      <w:r w:rsidRPr="007B5840">
        <w:rPr>
          <w:rFonts w:ascii="仿宋" w:eastAsia="仿宋" w:hAnsi="仿宋" w:hint="eastAsia"/>
        </w:rPr>
        <w:t>处级干部</w:t>
      </w:r>
      <w:r w:rsidRPr="007B5840">
        <w:rPr>
          <w:rFonts w:ascii="仿宋" w:eastAsia="仿宋" w:hAnsi="仿宋"/>
        </w:rPr>
        <w:t>是党外人士，因此统战工作一定要重视；</w:t>
      </w:r>
    </w:p>
    <w:p w:rsidR="007B5840" w:rsidRDefault="002838CA" w:rsidP="007B5840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信息办</w:t>
      </w:r>
      <w:r w:rsidR="00B625C3">
        <w:rPr>
          <w:rFonts w:ascii="仿宋" w:eastAsia="仿宋" w:hAnsi="仿宋" w:hint="eastAsia"/>
        </w:rPr>
        <w:t>需要</w:t>
      </w:r>
      <w:r w:rsidR="00B625C3">
        <w:rPr>
          <w:rFonts w:ascii="仿宋" w:eastAsia="仿宋" w:hAnsi="仿宋"/>
        </w:rPr>
        <w:t>在信息化建设方面</w:t>
      </w:r>
      <w:r w:rsidR="00B625C3">
        <w:rPr>
          <w:rFonts w:ascii="仿宋" w:eastAsia="仿宋" w:hAnsi="仿宋" w:hint="eastAsia"/>
        </w:rPr>
        <w:t>多</w:t>
      </w:r>
      <w:r w:rsidR="00B625C3">
        <w:rPr>
          <w:rFonts w:ascii="仿宋" w:eastAsia="仿宋" w:hAnsi="仿宋"/>
        </w:rPr>
        <w:t>考量一下</w:t>
      </w:r>
      <w:r w:rsidR="00B625C3">
        <w:rPr>
          <w:rFonts w:ascii="仿宋" w:eastAsia="仿宋" w:hAnsi="仿宋" w:hint="eastAsia"/>
        </w:rPr>
        <w:t>；</w:t>
      </w:r>
    </w:p>
    <w:p w:rsidR="002C68AF" w:rsidRPr="002C68AF" w:rsidRDefault="002C68AF" w:rsidP="002C68AF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</w:rPr>
      </w:pPr>
      <w:r w:rsidRPr="002C68AF">
        <w:rPr>
          <w:rFonts w:ascii="仿宋" w:eastAsia="仿宋" w:hAnsi="仿宋" w:hint="eastAsia"/>
        </w:rPr>
        <w:t>档案馆资料的研究、开发、利用</w:t>
      </w:r>
    </w:p>
    <w:p w:rsidR="002C68AF" w:rsidRDefault="002C68AF" w:rsidP="002C68AF">
      <w:pPr>
        <w:pStyle w:val="a3"/>
        <w:ind w:left="1440" w:firstLineChars="0" w:firstLine="0"/>
        <w:rPr>
          <w:rFonts w:ascii="仿宋" w:eastAsia="仿宋" w:hAnsi="仿宋"/>
        </w:rPr>
      </w:pPr>
      <w:r w:rsidRPr="002C68AF">
        <w:rPr>
          <w:rFonts w:ascii="仿宋" w:eastAsia="仿宋" w:hAnsi="仿宋" w:hint="eastAsia"/>
        </w:rPr>
        <w:t>校史研究（个人和服务国家战略两个方面）</w:t>
      </w:r>
      <w:r w:rsidR="00B625C3">
        <w:rPr>
          <w:rFonts w:ascii="仿宋" w:eastAsia="仿宋" w:hAnsi="仿宋" w:hint="eastAsia"/>
        </w:rPr>
        <w:t>。</w:t>
      </w:r>
    </w:p>
    <w:p w:rsidR="006070CC" w:rsidRPr="00B9043B" w:rsidRDefault="006070CC" w:rsidP="00B9043B">
      <w:pPr>
        <w:ind w:left="1080" w:hangingChars="450" w:hanging="1080"/>
        <w:rPr>
          <w:rFonts w:ascii="仿宋" w:eastAsia="仿宋" w:hAnsi="仿宋" w:hint="eastAsia"/>
          <w:sz w:val="24"/>
        </w:rPr>
      </w:pPr>
      <w:r w:rsidRPr="00B9043B">
        <w:rPr>
          <w:rFonts w:ascii="仿宋" w:eastAsia="仿宋" w:hAnsi="仿宋" w:hint="eastAsia"/>
          <w:sz w:val="24"/>
        </w:rPr>
        <w:t>王</w:t>
      </w:r>
      <w:r w:rsidR="00B9043B">
        <w:rPr>
          <w:rFonts w:ascii="仿宋" w:eastAsia="仿宋" w:hAnsi="仿宋" w:hint="eastAsia"/>
          <w:sz w:val="24"/>
        </w:rPr>
        <w:t xml:space="preserve">  </w:t>
      </w:r>
      <w:r w:rsidRPr="00B9043B">
        <w:rPr>
          <w:rFonts w:ascii="仿宋" w:eastAsia="仿宋" w:hAnsi="仿宋" w:hint="eastAsia"/>
          <w:sz w:val="24"/>
        </w:rPr>
        <w:t>镇：</w:t>
      </w:r>
      <w:r w:rsidR="00B44161" w:rsidRPr="00B9043B">
        <w:rPr>
          <w:rFonts w:ascii="仿宋" w:eastAsia="仿宋" w:hAnsi="仿宋" w:hint="eastAsia"/>
          <w:sz w:val="24"/>
        </w:rPr>
        <w:t>近期</w:t>
      </w:r>
      <w:r w:rsidR="00B44161" w:rsidRPr="00B9043B">
        <w:rPr>
          <w:rFonts w:ascii="仿宋" w:eastAsia="仿宋" w:hAnsi="仿宋"/>
          <w:sz w:val="24"/>
        </w:rPr>
        <w:t>我们图书信息档案三个部门也组织了统战人员座谈会，</w:t>
      </w:r>
      <w:r w:rsidR="00B44161" w:rsidRPr="00B9043B">
        <w:rPr>
          <w:rFonts w:ascii="仿宋" w:eastAsia="仿宋" w:hAnsi="仿宋" w:hint="eastAsia"/>
          <w:sz w:val="24"/>
        </w:rPr>
        <w:t>后面</w:t>
      </w:r>
      <w:r w:rsidR="00B44161" w:rsidRPr="00B9043B">
        <w:rPr>
          <w:rFonts w:ascii="仿宋" w:eastAsia="仿宋" w:hAnsi="仿宋"/>
          <w:sz w:val="24"/>
        </w:rPr>
        <w:t>也会定期召开，积极发挥统战人员的</w:t>
      </w:r>
      <w:r w:rsidR="00B44161" w:rsidRPr="00B9043B">
        <w:rPr>
          <w:rFonts w:ascii="仿宋" w:eastAsia="仿宋" w:hAnsi="仿宋" w:hint="eastAsia"/>
          <w:sz w:val="24"/>
        </w:rPr>
        <w:t>智库作用，</w:t>
      </w:r>
      <w:r w:rsidR="00B44161" w:rsidRPr="00B9043B">
        <w:rPr>
          <w:rFonts w:ascii="仿宋" w:eastAsia="仿宋" w:hAnsi="仿宋"/>
          <w:sz w:val="24"/>
        </w:rPr>
        <w:t>发挥</w:t>
      </w:r>
      <w:r w:rsidR="00B44161" w:rsidRPr="00B9043B">
        <w:rPr>
          <w:rFonts w:ascii="仿宋" w:eastAsia="仿宋" w:hAnsi="仿宋" w:hint="eastAsia"/>
          <w:sz w:val="24"/>
        </w:rPr>
        <w:t>统战</w:t>
      </w:r>
      <w:r w:rsidR="00B44161" w:rsidRPr="00B9043B">
        <w:rPr>
          <w:rFonts w:ascii="仿宋" w:eastAsia="仿宋" w:hAnsi="仿宋"/>
          <w:sz w:val="24"/>
        </w:rPr>
        <w:t>工作的协力作用。</w:t>
      </w:r>
    </w:p>
    <w:p w:rsidR="00B625C3" w:rsidRDefault="00B625C3" w:rsidP="008E7DA0">
      <w:pPr>
        <w:ind w:left="960" w:hangingChars="400" w:hanging="960"/>
        <w:rPr>
          <w:rFonts w:ascii="仿宋" w:eastAsia="仿宋" w:hAnsi="仿宋"/>
          <w:sz w:val="24"/>
        </w:rPr>
      </w:pPr>
      <w:r w:rsidRPr="00B625C3">
        <w:rPr>
          <w:rFonts w:ascii="仿宋" w:eastAsia="仿宋" w:hAnsi="仿宋" w:hint="eastAsia"/>
          <w:sz w:val="24"/>
        </w:rPr>
        <w:t>余</w:t>
      </w:r>
      <w:r>
        <w:rPr>
          <w:rFonts w:ascii="仿宋" w:eastAsia="仿宋" w:hAnsi="仿宋" w:hint="eastAsia"/>
          <w:sz w:val="24"/>
        </w:rPr>
        <w:t xml:space="preserve">  </w:t>
      </w:r>
      <w:r w:rsidRPr="00B625C3">
        <w:rPr>
          <w:rFonts w:ascii="仿宋" w:eastAsia="仿宋" w:hAnsi="仿宋" w:hint="eastAsia"/>
          <w:sz w:val="24"/>
        </w:rPr>
        <w:t>粟</w:t>
      </w:r>
      <w:r>
        <w:rPr>
          <w:rFonts w:ascii="仿宋" w:eastAsia="仿宋" w:hAnsi="仿宋" w:hint="eastAsia"/>
          <w:sz w:val="24"/>
        </w:rPr>
        <w:t>：</w:t>
      </w:r>
      <w:r w:rsidR="008E7DA0">
        <w:rPr>
          <w:rFonts w:ascii="仿宋" w:eastAsia="仿宋" w:hAnsi="仿宋" w:hint="eastAsia"/>
          <w:sz w:val="24"/>
        </w:rPr>
        <w:t>目前</w:t>
      </w:r>
      <w:r w:rsidR="008E7DA0">
        <w:rPr>
          <w:rFonts w:ascii="仿宋" w:eastAsia="仿宋" w:hAnsi="仿宋"/>
          <w:sz w:val="24"/>
        </w:rPr>
        <w:t>信息办在</w:t>
      </w:r>
      <w:r w:rsidR="008E7DA0" w:rsidRPr="008E7DA0">
        <w:rPr>
          <w:rFonts w:ascii="仿宋" w:eastAsia="仿宋" w:hAnsi="仿宋" w:hint="eastAsia"/>
          <w:sz w:val="24"/>
        </w:rPr>
        <w:t>通过对学校各个部门的信息化建设调研，走访学习其他学校信息化建设方案，认真理解学校在信息化建设的发展方向，最终设计学校信息化建设的顶层方案</w:t>
      </w:r>
      <w:r w:rsidR="006070CC">
        <w:rPr>
          <w:rFonts w:ascii="仿宋" w:eastAsia="仿宋" w:hAnsi="仿宋" w:hint="eastAsia"/>
          <w:sz w:val="24"/>
        </w:rPr>
        <w:t>，</w:t>
      </w:r>
      <w:r w:rsidR="006070CC">
        <w:rPr>
          <w:rFonts w:ascii="仿宋" w:eastAsia="仿宋" w:hAnsi="仿宋"/>
          <w:sz w:val="24"/>
        </w:rPr>
        <w:t>目前已经形成调研报告</w:t>
      </w:r>
      <w:r w:rsidR="006070CC">
        <w:rPr>
          <w:rFonts w:ascii="仿宋" w:eastAsia="仿宋" w:hAnsi="仿宋" w:hint="eastAsia"/>
          <w:sz w:val="24"/>
        </w:rPr>
        <w:t>。</w:t>
      </w:r>
      <w:r w:rsidR="006070CC">
        <w:rPr>
          <w:rFonts w:ascii="仿宋" w:eastAsia="仿宋" w:hAnsi="仿宋"/>
          <w:sz w:val="24"/>
        </w:rPr>
        <w:t>信息办</w:t>
      </w:r>
      <w:r w:rsidR="006070CC">
        <w:rPr>
          <w:rFonts w:ascii="仿宋" w:eastAsia="仿宋" w:hAnsi="仿宋" w:hint="eastAsia"/>
          <w:sz w:val="24"/>
        </w:rPr>
        <w:t>同时</w:t>
      </w:r>
      <w:r w:rsidR="006070CC">
        <w:rPr>
          <w:rFonts w:ascii="仿宋" w:eastAsia="仿宋" w:hAnsi="仿宋"/>
          <w:sz w:val="24"/>
        </w:rPr>
        <w:t>正在</w:t>
      </w:r>
      <w:r w:rsidR="006070CC">
        <w:rPr>
          <w:rFonts w:ascii="仿宋" w:eastAsia="仿宋" w:hAnsi="仿宋" w:hint="eastAsia"/>
          <w:sz w:val="24"/>
        </w:rPr>
        <w:t>大力</w:t>
      </w:r>
      <w:r w:rsidR="006070CC">
        <w:rPr>
          <w:rFonts w:ascii="仿宋" w:eastAsia="仿宋" w:hAnsi="仿宋"/>
          <w:sz w:val="24"/>
        </w:rPr>
        <w:t>进行</w:t>
      </w:r>
      <w:r w:rsidR="006070CC">
        <w:rPr>
          <w:rFonts w:ascii="仿宋" w:eastAsia="仿宋" w:hAnsi="仿宋" w:hint="eastAsia"/>
          <w:sz w:val="24"/>
        </w:rPr>
        <w:t>一网通办</w:t>
      </w:r>
      <w:r w:rsidR="006070CC">
        <w:rPr>
          <w:rFonts w:ascii="仿宋" w:eastAsia="仿宋" w:hAnsi="仿宋"/>
          <w:sz w:val="24"/>
        </w:rPr>
        <w:t>的各项事宜，</w:t>
      </w:r>
      <w:r w:rsidR="006070CC" w:rsidRPr="006070CC">
        <w:rPr>
          <w:rFonts w:ascii="仿宋" w:eastAsia="仿宋" w:hAnsi="仿宋" w:hint="eastAsia"/>
          <w:sz w:val="24"/>
        </w:rPr>
        <w:t>科研系统、人事系统、财务系统、资产系统、校务管理平台、云盘、研究生管理系统等至少有40个业务流程</w:t>
      </w:r>
      <w:r w:rsidR="006070CC">
        <w:rPr>
          <w:rFonts w:ascii="仿宋" w:eastAsia="仿宋" w:hAnsi="仿宋" w:hint="eastAsia"/>
          <w:sz w:val="24"/>
        </w:rPr>
        <w:t>将于2019年11月</w:t>
      </w:r>
      <w:r w:rsidR="006070CC">
        <w:rPr>
          <w:rFonts w:ascii="仿宋" w:eastAsia="仿宋" w:hAnsi="仿宋"/>
          <w:sz w:val="24"/>
        </w:rPr>
        <w:t>底</w:t>
      </w:r>
      <w:r w:rsidR="006070CC" w:rsidRPr="006070CC">
        <w:rPr>
          <w:rFonts w:ascii="仿宋" w:eastAsia="仿宋" w:hAnsi="仿宋" w:hint="eastAsia"/>
          <w:sz w:val="24"/>
        </w:rPr>
        <w:t>实现一网通办，实现统一身份认证，</w:t>
      </w:r>
      <w:r w:rsidR="006070CC" w:rsidRPr="006070CC">
        <w:rPr>
          <w:rFonts w:ascii="仿宋" w:eastAsia="仿宋" w:hAnsi="仿宋" w:hint="eastAsia"/>
          <w:sz w:val="24"/>
        </w:rPr>
        <w:t>方便广大师生</w:t>
      </w:r>
      <w:r w:rsidR="006070CC" w:rsidRPr="006070CC">
        <w:rPr>
          <w:rFonts w:ascii="仿宋" w:eastAsia="仿宋" w:hAnsi="仿宋" w:hint="eastAsia"/>
          <w:sz w:val="24"/>
        </w:rPr>
        <w:t>使用。</w:t>
      </w:r>
      <w:r w:rsidR="006070CC">
        <w:rPr>
          <w:rFonts w:ascii="仿宋" w:eastAsia="仿宋" w:hAnsi="仿宋" w:hint="eastAsia"/>
          <w:sz w:val="24"/>
        </w:rPr>
        <w:t>信息办</w:t>
      </w:r>
      <w:r w:rsidR="006070CC">
        <w:rPr>
          <w:rFonts w:ascii="仿宋" w:eastAsia="仿宋" w:hAnsi="仿宋"/>
          <w:sz w:val="24"/>
        </w:rPr>
        <w:t>还启动了</w:t>
      </w:r>
      <w:r w:rsidR="006070CC" w:rsidRPr="006070CC">
        <w:rPr>
          <w:rFonts w:ascii="仿宋" w:eastAsia="仿宋" w:hAnsi="仿宋" w:hint="eastAsia"/>
          <w:sz w:val="24"/>
        </w:rPr>
        <w:t>校务流程再造需求调研，面向全校征集2020年“一网通办”校务流程项目，为后续实施奠定基础。</w:t>
      </w:r>
      <w:r w:rsidR="006070CC">
        <w:rPr>
          <w:rFonts w:ascii="仿宋" w:eastAsia="仿宋" w:hAnsi="仿宋" w:hint="eastAsia"/>
          <w:sz w:val="24"/>
        </w:rPr>
        <w:t>另外</w:t>
      </w:r>
      <w:r w:rsidR="006070CC">
        <w:rPr>
          <w:rFonts w:ascii="仿宋" w:eastAsia="仿宋" w:hAnsi="仿宋"/>
          <w:sz w:val="24"/>
        </w:rPr>
        <w:t>，</w:t>
      </w:r>
      <w:r w:rsidR="006070CC" w:rsidRPr="006070CC">
        <w:rPr>
          <w:rFonts w:ascii="仿宋" w:eastAsia="仿宋" w:hAnsi="仿宋" w:hint="eastAsia"/>
          <w:sz w:val="24"/>
        </w:rPr>
        <w:t>面向机关各部门的信息管理员举行“一网通办”校务流程项目培训</w:t>
      </w:r>
      <w:r w:rsidR="006070CC">
        <w:rPr>
          <w:rFonts w:ascii="仿宋" w:eastAsia="仿宋" w:hAnsi="仿宋" w:hint="eastAsia"/>
          <w:sz w:val="24"/>
        </w:rPr>
        <w:t>也在同步</w:t>
      </w:r>
      <w:r w:rsidR="006070CC">
        <w:rPr>
          <w:rFonts w:ascii="仿宋" w:eastAsia="仿宋" w:hAnsi="仿宋"/>
          <w:sz w:val="24"/>
        </w:rPr>
        <w:t>进行</w:t>
      </w:r>
      <w:r w:rsidR="006070CC" w:rsidRPr="006070CC">
        <w:rPr>
          <w:rFonts w:ascii="仿宋" w:eastAsia="仿宋" w:hAnsi="仿宋" w:hint="eastAsia"/>
          <w:sz w:val="24"/>
        </w:rPr>
        <w:t>，</w:t>
      </w:r>
      <w:r w:rsidR="006070CC">
        <w:rPr>
          <w:rFonts w:ascii="仿宋" w:eastAsia="仿宋" w:hAnsi="仿宋" w:hint="eastAsia"/>
          <w:sz w:val="24"/>
        </w:rPr>
        <w:lastRenderedPageBreak/>
        <w:t>旨在</w:t>
      </w:r>
      <w:r w:rsidR="006070CC" w:rsidRPr="006070CC">
        <w:rPr>
          <w:rFonts w:ascii="仿宋" w:eastAsia="仿宋" w:hAnsi="仿宋" w:hint="eastAsia"/>
          <w:sz w:val="24"/>
        </w:rPr>
        <w:t>提升相关人员的信息化素养，促进机关工作人员了解和掌握“一网通办”概念、流程，扩大“一网通办”业务范围。</w:t>
      </w:r>
    </w:p>
    <w:p w:rsidR="00B9043B" w:rsidRDefault="00B9043B" w:rsidP="008E7DA0">
      <w:pPr>
        <w:ind w:left="960" w:hangingChars="400" w:hanging="960"/>
        <w:rPr>
          <w:rFonts w:ascii="仿宋" w:eastAsia="仿宋" w:hAnsi="仿宋" w:hint="eastAsia"/>
          <w:sz w:val="24"/>
        </w:rPr>
      </w:pPr>
    </w:p>
    <w:p w:rsidR="00826852" w:rsidRDefault="00B9043B" w:rsidP="008E7DA0">
      <w:pPr>
        <w:ind w:left="960" w:hangingChars="400" w:hanging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吕</w:t>
      </w:r>
      <w:r w:rsidR="001D3AA1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华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目前</w:t>
      </w:r>
      <w:r>
        <w:rPr>
          <w:rFonts w:ascii="仿宋" w:eastAsia="仿宋" w:hAnsi="仿宋"/>
          <w:sz w:val="24"/>
        </w:rPr>
        <w:t>，档案馆</w:t>
      </w:r>
      <w:r w:rsidRPr="00B9043B">
        <w:rPr>
          <w:rFonts w:ascii="仿宋" w:eastAsia="仿宋" w:hAnsi="仿宋" w:hint="eastAsia"/>
          <w:sz w:val="24"/>
        </w:rPr>
        <w:t>在三全育人指标体系下，为学校开展校史研究提供相应的支撑材料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/>
          <w:sz w:val="24"/>
        </w:rPr>
        <w:t>同</w:t>
      </w:r>
      <w:r>
        <w:rPr>
          <w:rFonts w:ascii="仿宋" w:eastAsia="仿宋" w:hAnsi="仿宋" w:hint="eastAsia"/>
          <w:sz w:val="24"/>
        </w:rPr>
        <w:t>时</w:t>
      </w:r>
      <w:r>
        <w:rPr>
          <w:rFonts w:ascii="仿宋" w:eastAsia="仿宋" w:hAnsi="仿宋"/>
          <w:sz w:val="24"/>
        </w:rPr>
        <w:t>，也制定了数字化档案馆的建设方案</w:t>
      </w:r>
      <w:r>
        <w:rPr>
          <w:rFonts w:ascii="仿宋" w:eastAsia="仿宋" w:hAnsi="仿宋" w:hint="eastAsia"/>
          <w:sz w:val="24"/>
        </w:rPr>
        <w:t>，</w:t>
      </w:r>
      <w:r w:rsidR="001D3AA1">
        <w:rPr>
          <w:rFonts w:ascii="仿宋" w:eastAsia="仿宋" w:hAnsi="仿宋" w:hint="eastAsia"/>
          <w:sz w:val="24"/>
        </w:rPr>
        <w:t>先对</w:t>
      </w:r>
      <w:r w:rsidR="001D3AA1">
        <w:rPr>
          <w:rFonts w:ascii="仿宋" w:eastAsia="仿宋" w:hAnsi="仿宋"/>
          <w:sz w:val="24"/>
        </w:rPr>
        <w:t>利用率高的档案进行数字化加工。</w:t>
      </w:r>
    </w:p>
    <w:p w:rsidR="001D3AA1" w:rsidRDefault="001D3AA1" w:rsidP="008E7DA0">
      <w:pPr>
        <w:ind w:left="960" w:hangingChars="400" w:hanging="9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李  军</w:t>
      </w:r>
      <w:r>
        <w:rPr>
          <w:rFonts w:ascii="仿宋" w:eastAsia="仿宋" w:hAnsi="仿宋"/>
          <w:sz w:val="24"/>
        </w:rPr>
        <w:t>：</w:t>
      </w:r>
      <w:r>
        <w:rPr>
          <w:rFonts w:ascii="仿宋" w:eastAsia="仿宋" w:hAnsi="仿宋" w:hint="eastAsia"/>
          <w:sz w:val="24"/>
        </w:rPr>
        <w:t>好</w:t>
      </w:r>
      <w:r>
        <w:rPr>
          <w:rFonts w:ascii="仿宋" w:eastAsia="仿宋" w:hAnsi="仿宋"/>
          <w:sz w:val="24"/>
        </w:rPr>
        <w:t>，那我们</w:t>
      </w:r>
      <w:r>
        <w:rPr>
          <w:rFonts w:ascii="仿宋" w:eastAsia="仿宋" w:hAnsi="仿宋" w:hint="eastAsia"/>
          <w:sz w:val="24"/>
        </w:rPr>
        <w:t>三个部门</w:t>
      </w:r>
      <w:r>
        <w:rPr>
          <w:rFonts w:ascii="仿宋" w:eastAsia="仿宋" w:hAnsi="仿宋"/>
          <w:sz w:val="24"/>
        </w:rPr>
        <w:t>尽快将这些方面的</w:t>
      </w:r>
      <w:r>
        <w:rPr>
          <w:rFonts w:ascii="仿宋" w:eastAsia="仿宋" w:hAnsi="仿宋" w:hint="eastAsia"/>
          <w:sz w:val="24"/>
        </w:rPr>
        <w:t>问题</w:t>
      </w:r>
      <w:r>
        <w:rPr>
          <w:rFonts w:ascii="仿宋" w:eastAsia="仿宋" w:hAnsi="仿宋"/>
          <w:sz w:val="24"/>
        </w:rPr>
        <w:t>及整改措施罗列出来，汇总到</w:t>
      </w:r>
      <w:r>
        <w:rPr>
          <w:rFonts w:ascii="仿宋" w:eastAsia="仿宋" w:hAnsi="仿宋" w:hint="eastAsia"/>
          <w:sz w:val="24"/>
        </w:rPr>
        <w:t>问题</w:t>
      </w:r>
      <w:r>
        <w:rPr>
          <w:rFonts w:ascii="仿宋" w:eastAsia="仿宋" w:hAnsi="仿宋"/>
          <w:sz w:val="24"/>
        </w:rPr>
        <w:t>整改落实表中。</w:t>
      </w:r>
      <w:bookmarkStart w:id="0" w:name="_GoBack"/>
      <w:bookmarkEnd w:id="0"/>
    </w:p>
    <w:p w:rsidR="00826852" w:rsidRPr="00B625C3" w:rsidRDefault="00826852" w:rsidP="008E7DA0">
      <w:pPr>
        <w:ind w:left="960" w:hangingChars="400" w:hanging="960"/>
        <w:rPr>
          <w:rFonts w:ascii="仿宋" w:eastAsia="仿宋" w:hAnsi="仿宋" w:hint="eastAsia"/>
          <w:sz w:val="24"/>
        </w:rPr>
      </w:pPr>
    </w:p>
    <w:p w:rsidR="002E3DD9" w:rsidRDefault="008F5F0A" w:rsidP="002E3DD9">
      <w:pPr>
        <w:ind w:left="960" w:hangingChars="400" w:hanging="96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</w:p>
    <w:p w:rsidR="00DA68D4" w:rsidRPr="00DA68D4" w:rsidRDefault="00DA68D4" w:rsidP="00302AD3">
      <w:pPr>
        <w:ind w:leftChars="456" w:left="958" w:firstLineChars="1600" w:firstLine="3840"/>
        <w:rPr>
          <w:rFonts w:ascii="仿宋" w:eastAsia="仿宋" w:hAnsi="仿宋"/>
          <w:sz w:val="24"/>
        </w:rPr>
      </w:pPr>
      <w:r w:rsidRPr="00DA68D4">
        <w:rPr>
          <w:rFonts w:ascii="仿宋" w:eastAsia="仿宋" w:hAnsi="仿宋" w:hint="eastAsia"/>
          <w:sz w:val="24"/>
        </w:rPr>
        <w:t>图书信息档案联合党总支</w:t>
      </w:r>
    </w:p>
    <w:p w:rsidR="00DA68D4" w:rsidRPr="002E3DD9" w:rsidRDefault="00DA68D4" w:rsidP="00302AD3">
      <w:pPr>
        <w:ind w:leftChars="456" w:left="958" w:firstLineChars="1750" w:firstLine="4200"/>
        <w:rPr>
          <w:rFonts w:ascii="仿宋" w:eastAsia="仿宋" w:hAnsi="仿宋"/>
          <w:sz w:val="24"/>
        </w:rPr>
      </w:pPr>
      <w:r w:rsidRPr="00DA68D4">
        <w:rPr>
          <w:rFonts w:ascii="仿宋" w:eastAsia="仿宋" w:hAnsi="仿宋" w:hint="eastAsia"/>
          <w:sz w:val="24"/>
        </w:rPr>
        <w:t>2019年9月20日</w:t>
      </w:r>
    </w:p>
    <w:p w:rsidR="002E3DD9" w:rsidRPr="002E3DD9" w:rsidRDefault="002E3DD9" w:rsidP="002E3DD9">
      <w:pPr>
        <w:ind w:left="960" w:hangingChars="400" w:hanging="960"/>
        <w:rPr>
          <w:rFonts w:ascii="仿宋" w:eastAsia="仿宋" w:hAnsi="仿宋"/>
          <w:sz w:val="24"/>
        </w:rPr>
      </w:pPr>
    </w:p>
    <w:p w:rsidR="00683848" w:rsidRDefault="00683848" w:rsidP="005558BF">
      <w:pPr>
        <w:rPr>
          <w:rFonts w:ascii="仿宋" w:eastAsia="仿宋" w:hAnsi="仿宋"/>
          <w:sz w:val="24"/>
        </w:rPr>
      </w:pPr>
    </w:p>
    <w:sectPr w:rsidR="00683848" w:rsidSect="0071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11" w:rsidRDefault="006A1B11" w:rsidP="00C168AB">
      <w:r>
        <w:separator/>
      </w:r>
    </w:p>
  </w:endnote>
  <w:endnote w:type="continuationSeparator" w:id="0">
    <w:p w:rsidR="006A1B11" w:rsidRDefault="006A1B11" w:rsidP="00C1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11" w:rsidRDefault="006A1B11" w:rsidP="00C168AB">
      <w:r>
        <w:separator/>
      </w:r>
    </w:p>
  </w:footnote>
  <w:footnote w:type="continuationSeparator" w:id="0">
    <w:p w:rsidR="006A1B11" w:rsidRDefault="006A1B11" w:rsidP="00C1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093B"/>
    <w:multiLevelType w:val="hybridMultilevel"/>
    <w:tmpl w:val="7E9801C0"/>
    <w:lvl w:ilvl="0" w:tplc="3C92398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6D5E46"/>
    <w:multiLevelType w:val="singleLevel"/>
    <w:tmpl w:val="316D5E46"/>
    <w:lvl w:ilvl="0">
      <w:start w:val="1"/>
      <w:numFmt w:val="decimal"/>
      <w:suff w:val="nothing"/>
      <w:lvlText w:val="%1、"/>
      <w:lvlJc w:val="left"/>
    </w:lvl>
  </w:abstractNum>
  <w:abstractNum w:abstractNumId="2">
    <w:nsid w:val="399D6E7A"/>
    <w:multiLevelType w:val="hybridMultilevel"/>
    <w:tmpl w:val="9B602588"/>
    <w:lvl w:ilvl="0" w:tplc="095C8DC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9C56EA3"/>
    <w:multiLevelType w:val="multilevel"/>
    <w:tmpl w:val="39C56EA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5A05EA"/>
    <w:multiLevelType w:val="multilevel"/>
    <w:tmpl w:val="655A05EA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91B07E9"/>
    <w:multiLevelType w:val="hybridMultilevel"/>
    <w:tmpl w:val="6B0E80B6"/>
    <w:lvl w:ilvl="0" w:tplc="C79C46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4F"/>
    <w:rsid w:val="00007C5F"/>
    <w:rsid w:val="0002588B"/>
    <w:rsid w:val="000713C8"/>
    <w:rsid w:val="000B60C6"/>
    <w:rsid w:val="000C7C6A"/>
    <w:rsid w:val="000E5ADC"/>
    <w:rsid w:val="001D0D2C"/>
    <w:rsid w:val="001D3AA1"/>
    <w:rsid w:val="00217FAE"/>
    <w:rsid w:val="00250946"/>
    <w:rsid w:val="002646FF"/>
    <w:rsid w:val="00276C85"/>
    <w:rsid w:val="002838CA"/>
    <w:rsid w:val="002A28CF"/>
    <w:rsid w:val="002C60E1"/>
    <w:rsid w:val="002C68AF"/>
    <w:rsid w:val="002D204C"/>
    <w:rsid w:val="002E3DD9"/>
    <w:rsid w:val="00302AD3"/>
    <w:rsid w:val="0032044F"/>
    <w:rsid w:val="00350239"/>
    <w:rsid w:val="003534C5"/>
    <w:rsid w:val="003E7DF7"/>
    <w:rsid w:val="003F2C89"/>
    <w:rsid w:val="004D70DE"/>
    <w:rsid w:val="00504F40"/>
    <w:rsid w:val="00513F4E"/>
    <w:rsid w:val="005275BA"/>
    <w:rsid w:val="005558BF"/>
    <w:rsid w:val="00583B8E"/>
    <w:rsid w:val="005C0CC6"/>
    <w:rsid w:val="006070CC"/>
    <w:rsid w:val="0064279C"/>
    <w:rsid w:val="00683848"/>
    <w:rsid w:val="006A1B11"/>
    <w:rsid w:val="00714A5A"/>
    <w:rsid w:val="00722E7C"/>
    <w:rsid w:val="007B5840"/>
    <w:rsid w:val="007F02D9"/>
    <w:rsid w:val="0080340B"/>
    <w:rsid w:val="00811E4C"/>
    <w:rsid w:val="00826852"/>
    <w:rsid w:val="008E7DA0"/>
    <w:rsid w:val="008F5F0A"/>
    <w:rsid w:val="009605FC"/>
    <w:rsid w:val="00963AD7"/>
    <w:rsid w:val="009B1E87"/>
    <w:rsid w:val="009C3275"/>
    <w:rsid w:val="009C7584"/>
    <w:rsid w:val="009F5578"/>
    <w:rsid w:val="00A070D2"/>
    <w:rsid w:val="00A56D3C"/>
    <w:rsid w:val="00AE3141"/>
    <w:rsid w:val="00B17235"/>
    <w:rsid w:val="00B44161"/>
    <w:rsid w:val="00B577ED"/>
    <w:rsid w:val="00B625C3"/>
    <w:rsid w:val="00B65B43"/>
    <w:rsid w:val="00B8615A"/>
    <w:rsid w:val="00B9043B"/>
    <w:rsid w:val="00B9574B"/>
    <w:rsid w:val="00BA62EA"/>
    <w:rsid w:val="00BC5FD5"/>
    <w:rsid w:val="00C168AB"/>
    <w:rsid w:val="00C707B9"/>
    <w:rsid w:val="00C836EF"/>
    <w:rsid w:val="00CA42F0"/>
    <w:rsid w:val="00CB0A62"/>
    <w:rsid w:val="00D117A0"/>
    <w:rsid w:val="00D15A8C"/>
    <w:rsid w:val="00D17B2C"/>
    <w:rsid w:val="00D34021"/>
    <w:rsid w:val="00D45C22"/>
    <w:rsid w:val="00D63267"/>
    <w:rsid w:val="00D8495C"/>
    <w:rsid w:val="00D946C3"/>
    <w:rsid w:val="00DA68D4"/>
    <w:rsid w:val="00DB7DDE"/>
    <w:rsid w:val="00DC6A5E"/>
    <w:rsid w:val="00DC7321"/>
    <w:rsid w:val="00E718A8"/>
    <w:rsid w:val="00EA5FF8"/>
    <w:rsid w:val="00EE30BB"/>
    <w:rsid w:val="00F07EC2"/>
    <w:rsid w:val="00F23AE9"/>
    <w:rsid w:val="00FC2153"/>
    <w:rsid w:val="00FE1696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8CC0F-DC44-4D64-9FC1-53DC5C6A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4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32044F"/>
    <w:pPr>
      <w:widowControl w:val="0"/>
      <w:jc w:val="both"/>
    </w:pPr>
  </w:style>
  <w:style w:type="paragraph" w:styleId="a5">
    <w:name w:val="Balloon Text"/>
    <w:basedOn w:val="a"/>
    <w:link w:val="Char"/>
    <w:uiPriority w:val="99"/>
    <w:semiHidden/>
    <w:unhideWhenUsed/>
    <w:rsid w:val="00B577E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77E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16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168A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16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168AB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FE19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9C7584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D17B2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D1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陈文琼</dc:creator>
  <cp:lastModifiedBy>XQJ</cp:lastModifiedBy>
  <cp:revision>4</cp:revision>
  <dcterms:created xsi:type="dcterms:W3CDTF">2019-11-12T08:52:00Z</dcterms:created>
  <dcterms:modified xsi:type="dcterms:W3CDTF">2019-11-13T06:07:00Z</dcterms:modified>
</cp:coreProperties>
</file>